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7F" w:rsidRPr="00FA767F" w:rsidRDefault="00FA767F" w:rsidP="00FA767F">
      <w:pPr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FA767F">
        <w:rPr>
          <w:rFonts w:ascii="Arial" w:eastAsia="Times New Roman" w:hAnsi="Arial" w:cs="Arial"/>
          <w:sz w:val="24"/>
          <w:szCs w:val="24"/>
        </w:rPr>
        <w:tab/>
      </w:r>
    </w:p>
    <w:p w:rsidR="00FA767F" w:rsidRPr="00FA767F" w:rsidRDefault="00FA767F" w:rsidP="00FA767F">
      <w:pPr>
        <w:tabs>
          <w:tab w:val="left" w:pos="22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FA767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PERSON SPECIFICATION</w:t>
      </w:r>
    </w:p>
    <w:bookmarkEnd w:id="0"/>
    <w:p w:rsidR="00FA767F" w:rsidRPr="00FA767F" w:rsidRDefault="00FA767F" w:rsidP="00FA767F">
      <w:pPr>
        <w:tabs>
          <w:tab w:val="left" w:pos="22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778" w:tblpY="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665"/>
      </w:tblGrid>
      <w:tr w:rsidR="00FA767F" w:rsidRPr="00FA767F" w:rsidTr="00275049">
        <w:tc>
          <w:tcPr>
            <w:tcW w:w="2515" w:type="dxa"/>
            <w:shd w:val="clear" w:color="auto" w:fill="E6E6E6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6665" w:type="dxa"/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Focused Schools</w:t>
            </w: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</w:t>
            </w:r>
          </w:p>
        </w:tc>
      </w:tr>
      <w:tr w:rsidR="00FA767F" w:rsidRPr="00FA767F" w:rsidTr="00275049">
        <w:tc>
          <w:tcPr>
            <w:tcW w:w="2515" w:type="dxa"/>
            <w:shd w:val="clear" w:color="auto" w:fill="E6E6E6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Evaluation ID</w:t>
            </w:r>
          </w:p>
        </w:tc>
        <w:tc>
          <w:tcPr>
            <w:tcW w:w="6665" w:type="dxa"/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ID3017</w:t>
            </w:r>
          </w:p>
        </w:tc>
      </w:tr>
      <w:tr w:rsidR="00FA767F" w:rsidRPr="00FA767F" w:rsidTr="00275049">
        <w:tc>
          <w:tcPr>
            <w:tcW w:w="2515" w:type="dxa"/>
            <w:shd w:val="clear" w:color="auto" w:fill="E6E6E6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6665" w:type="dxa"/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G06</w:t>
            </w:r>
          </w:p>
        </w:tc>
      </w:tr>
    </w:tbl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1440"/>
        <w:gridCol w:w="1440"/>
        <w:gridCol w:w="1940"/>
      </w:tblGrid>
      <w:tr w:rsidR="00FA767F" w:rsidRPr="00FA767F" w:rsidTr="00275049">
        <w:trPr>
          <w:trHeight w:val="479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E6E6E6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E6E6E6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Measured by*</w:t>
            </w:r>
          </w:p>
        </w:tc>
      </w:tr>
      <w:tr w:rsidR="00FA767F" w:rsidRPr="00FA767F" w:rsidTr="00275049"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lang w:eastAsia="en-GB"/>
              </w:rPr>
              <w:t>QCF or NVQ Level 3 in Health &amp; Social Care (Child Care), or other relevant Child Care qualification (e.g., NNEB, Diploma in Youth &amp; Community Work), or other relevant experience.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C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willingness to pursue further qualifications / continuing professional development training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C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Significant experience of working with children and their families.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</w:tr>
      <w:tr w:rsidR="00FA767F" w:rsidRPr="00FA767F" w:rsidTr="00275049"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Specialist Knowledge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Social Services Law e.g. Children Act 1989, 2004, Social Services and Wellbeing Wales Act 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development, patterns of parenting and the needs of vulnerable/disadvantaged children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Different parenting styles, the basis of good parenting and how to promote this among parents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engaging in participation activities involving children and families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Knowledge of local services and how they can support parents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Understanding of and empathy with the secondary and primary school environment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Practical and Intellectual Skills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communicate in Welsh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in partnership with a range of agencies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Effective communicator both verbally and in writing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work with parents individually and in groups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work on own initiative and as part of a team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maintain confidentiality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Personal Attributes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non-judgemental and supportive approach to working with families from diverse backgrounds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Self-motivation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understanding of cultural diversity and its impact on parenting styles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The ability to deal professionally and proactively with stressful situations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professional and positive approach to working with parents and with school staff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Personal Circumstances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flexibility to work outside school hours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travel independently within the county borough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Equality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and commitment to Equality and Diversity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Acceptance and commitment to the principles of the Council’s Equal Opportunities Policies and Procedures.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of the importance of Welsh Language and Culture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  <w:tr w:rsidR="00FA767F" w:rsidRPr="00FA767F" w:rsidTr="0027504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Commitment to working professionally and supportively with any parent, regardless of their circumstances and the difficulties they may face or cause.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F" w:rsidRPr="00FA767F" w:rsidRDefault="00FA767F" w:rsidP="00F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I</w:t>
            </w:r>
          </w:p>
        </w:tc>
      </w:tr>
    </w:tbl>
    <w:p w:rsidR="00FA767F" w:rsidRPr="00FA767F" w:rsidRDefault="00FA767F" w:rsidP="00FA767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767F">
        <w:rPr>
          <w:rFonts w:ascii="Arial" w:eastAsia="Times New Roman" w:hAnsi="Arial" w:cs="Arial"/>
          <w:sz w:val="24"/>
          <w:szCs w:val="24"/>
          <w:lang w:eastAsia="en-GB"/>
        </w:rPr>
        <w:t xml:space="preserve">Note:  No annual leave is available to the post-holder during term time. </w:t>
      </w:r>
    </w:p>
    <w:p w:rsidR="00FA767F" w:rsidRPr="00FA767F" w:rsidRDefault="00FA767F" w:rsidP="00FA767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A767F">
        <w:rPr>
          <w:rFonts w:ascii="Arial" w:eastAsia="Times New Roman" w:hAnsi="Arial" w:cs="Arial"/>
          <w:sz w:val="24"/>
          <w:szCs w:val="24"/>
          <w:lang w:eastAsia="en-GB"/>
        </w:rPr>
        <w:t xml:space="preserve">An enhanced CRB check will be required for this post. </w:t>
      </w:r>
    </w:p>
    <w:p w:rsidR="00FA767F" w:rsidRPr="00FA767F" w:rsidRDefault="00FA767F" w:rsidP="00FA76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A767F" w:rsidRPr="00FA767F" w:rsidRDefault="00FA767F" w:rsidP="00FA76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767F">
        <w:rPr>
          <w:rFonts w:ascii="Arial" w:eastAsia="Times New Roman" w:hAnsi="Arial" w:cs="Arial"/>
          <w:sz w:val="24"/>
          <w:szCs w:val="24"/>
          <w:lang w:eastAsia="en-GB"/>
        </w:rPr>
        <w:t>Each of the requirements specified must be measurable.  Please indicate the approach that will be taken to assess whether applicants meet the requirements:</w:t>
      </w:r>
    </w:p>
    <w:p w:rsidR="00FA767F" w:rsidRPr="00FA767F" w:rsidRDefault="00FA767F" w:rsidP="00FA767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6"/>
        <w:gridCol w:w="3448"/>
        <w:gridCol w:w="776"/>
        <w:gridCol w:w="540"/>
        <w:gridCol w:w="3200"/>
      </w:tblGrid>
      <w:tr w:rsidR="00FA767F" w:rsidRPr="00FA767F" w:rsidTr="00275049">
        <w:tc>
          <w:tcPr>
            <w:tcW w:w="456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3448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Application Form</w:t>
            </w:r>
          </w:p>
        </w:tc>
        <w:tc>
          <w:tcPr>
            <w:tcW w:w="776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200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Certificate of Qualification</w:t>
            </w:r>
          </w:p>
        </w:tc>
      </w:tr>
      <w:tr w:rsidR="00FA767F" w:rsidRPr="00FA767F" w:rsidTr="00275049">
        <w:tc>
          <w:tcPr>
            <w:tcW w:w="456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448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776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FA767F" w:rsidRPr="00FA767F" w:rsidRDefault="00FA767F" w:rsidP="00FA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7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Test</w:t>
            </w:r>
          </w:p>
        </w:tc>
      </w:tr>
    </w:tbl>
    <w:p w:rsidR="00FA767F" w:rsidRPr="00FA767F" w:rsidRDefault="00FA767F" w:rsidP="00FA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7F" w:rsidRPr="00FA767F" w:rsidRDefault="00FA767F" w:rsidP="00FA7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FA767F" w:rsidRPr="00FA767F" w:rsidRDefault="00FA767F" w:rsidP="00FA767F">
      <w:pPr>
        <w:spacing w:after="0" w:line="240" w:lineRule="auto"/>
        <w:ind w:left="-851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FA767F" w:rsidRPr="00FA767F" w:rsidRDefault="00FA767F" w:rsidP="00FA767F">
      <w:pPr>
        <w:keepNext/>
        <w:spacing w:after="0" w:line="240" w:lineRule="auto"/>
        <w:ind w:left="-709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</w:pPr>
      <w:bookmarkStart w:id="1" w:name="_Toc200263882"/>
      <w:bookmarkStart w:id="2" w:name="_Toc200265054"/>
      <w:bookmarkStart w:id="3" w:name="_Toc200438346"/>
      <w:r w:rsidRPr="00FA767F"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  <w:br w:type="page"/>
      </w:r>
      <w:bookmarkEnd w:id="1"/>
      <w:bookmarkEnd w:id="2"/>
      <w:bookmarkEnd w:id="3"/>
      <w:r w:rsidRPr="00FA767F"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  <w:lastRenderedPageBreak/>
        <w:t xml:space="preserve"> </w:t>
      </w:r>
    </w:p>
    <w:p w:rsidR="00BC20F4" w:rsidRDefault="00BC20F4"/>
    <w:sectPr w:rsidR="00BC20F4" w:rsidSect="00601059">
      <w:headerReference w:type="default" r:id="rId5"/>
      <w:footerReference w:type="even" r:id="rId6"/>
      <w:footerReference w:type="default" r:id="rId7"/>
      <w:pgSz w:w="11906" w:h="16838"/>
      <w:pgMar w:top="1440" w:right="849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72" w:rsidRDefault="00FA767F" w:rsidP="00DE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</w:rPr>
      <w:fldChar w:fldCharType="end"/>
    </w:r>
  </w:p>
  <w:p w:rsidR="00BA5072" w:rsidRDefault="00FA767F" w:rsidP="00C22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72" w:rsidRPr="009674B1" w:rsidRDefault="00FA767F" w:rsidP="007B74E5">
    <w:pPr>
      <w:pStyle w:val="Footer"/>
      <w:ind w:right="360"/>
      <w:rPr>
        <w:rFonts w:ascii="Arial" w:hAnsi="Arial" w:cs="Arial"/>
        <w:b/>
      </w:rPr>
    </w:pPr>
    <w:r w:rsidRPr="009674B1">
      <w:rPr>
        <w:rStyle w:val="PageNumber"/>
        <w:rFonts w:ascii="Arial" w:hAnsi="Arial" w:cs="Arial"/>
        <w:b/>
      </w:rPr>
      <w:fldChar w:fldCharType="begin"/>
    </w:r>
    <w:r w:rsidRPr="009674B1">
      <w:rPr>
        <w:rStyle w:val="PageNumber"/>
        <w:rFonts w:ascii="Arial" w:hAnsi="Arial" w:cs="Arial"/>
        <w:b/>
      </w:rPr>
      <w:instrText xml:space="preserve"> PAGE </w:instrText>
    </w:r>
    <w:r w:rsidRPr="009674B1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9674B1">
      <w:rPr>
        <w:rStyle w:val="PageNumber"/>
        <w:rFonts w:ascii="Arial" w:hAnsi="Arial" w:cs="Arial"/>
        <w:b/>
      </w:rPr>
      <w:fldChar w:fldCharType="end"/>
    </w:r>
    <w:r w:rsidRPr="009674B1">
      <w:rPr>
        <w:rStyle w:val="PageNumber"/>
        <w:rFonts w:ascii="Arial" w:hAnsi="Arial" w:cs="Arial"/>
        <w:b/>
      </w:rPr>
      <w:t xml:space="preserve">          </w:t>
    </w:r>
    <w:r>
      <w:rPr>
        <w:rStyle w:val="PageNumber"/>
        <w:rFonts w:ascii="Arial" w:hAnsi="Arial" w:cs="Arial"/>
        <w:b/>
      </w:rPr>
      <w:tab/>
    </w:r>
    <w:r>
      <w:rPr>
        <w:rStyle w:val="PageNumber"/>
        <w:rFonts w:ascii="Arial" w:hAnsi="Arial" w:cs="Arial"/>
        <w:b/>
      </w:rPr>
      <w:tab/>
    </w:r>
    <w:r w:rsidRPr="00111A9F">
      <w:rPr>
        <w:rFonts w:ascii="Arial" w:hAnsi="Arial" w:cs="Arial"/>
        <w:b/>
      </w:rPr>
      <w:t>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72" w:rsidRDefault="00FA767F" w:rsidP="00934275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ID3017 Community Focused Schools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043"/>
    <w:multiLevelType w:val="hybridMultilevel"/>
    <w:tmpl w:val="65C0D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7F"/>
    <w:rsid w:val="00BC20F4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1381E-72C1-4D19-8209-84A17E1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67F"/>
  </w:style>
  <w:style w:type="paragraph" w:styleId="Footer">
    <w:name w:val="footer"/>
    <w:basedOn w:val="Normal"/>
    <w:link w:val="FooterChar"/>
    <w:uiPriority w:val="99"/>
    <w:semiHidden/>
    <w:unhideWhenUsed/>
    <w:rsid w:val="00FA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67F"/>
  </w:style>
  <w:style w:type="character" w:styleId="PageNumber">
    <w:name w:val="page number"/>
    <w:basedOn w:val="DefaultParagraphFont"/>
    <w:rsid w:val="00FA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Company>WCBC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Ankers</dc:creator>
  <cp:keywords/>
  <dc:description/>
  <cp:lastModifiedBy>Sharon Ankers</cp:lastModifiedBy>
  <cp:revision>1</cp:revision>
  <dcterms:created xsi:type="dcterms:W3CDTF">2024-04-17T09:19:00Z</dcterms:created>
  <dcterms:modified xsi:type="dcterms:W3CDTF">2024-04-17T09:20:00Z</dcterms:modified>
</cp:coreProperties>
</file>