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E3" w:rsidRPr="003648DF" w:rsidRDefault="004428E3" w:rsidP="00FA7CD3">
      <w:pPr>
        <w:pStyle w:val="BodyText"/>
        <w:jc w:val="center"/>
        <w:rPr>
          <w:b/>
          <w:sz w:val="28"/>
          <w:szCs w:val="28"/>
        </w:rPr>
      </w:pPr>
      <w:bookmarkStart w:id="0" w:name="_Toc200263878"/>
      <w:bookmarkStart w:id="1" w:name="_Toc200265050"/>
      <w:bookmarkStart w:id="2" w:name="_Toc200438342"/>
      <w:bookmarkStart w:id="3" w:name="_GoBack"/>
      <w:bookmarkEnd w:id="3"/>
    </w:p>
    <w:p w:rsidR="000A04B0" w:rsidRPr="003648DF" w:rsidRDefault="003648DF" w:rsidP="00FA7CD3">
      <w:pPr>
        <w:pStyle w:val="BodyText"/>
        <w:jc w:val="center"/>
        <w:rPr>
          <w:b/>
          <w:sz w:val="28"/>
          <w:szCs w:val="28"/>
        </w:rPr>
      </w:pPr>
      <w:r w:rsidRPr="003648DF">
        <w:rPr>
          <w:rFonts w:eastAsia="Arial"/>
          <w:b/>
          <w:bCs/>
          <w:sz w:val="28"/>
          <w:szCs w:val="28"/>
        </w:rPr>
        <w:t>CYNGOR BWRDEISTREF SIROL WRECSAM</w:t>
      </w:r>
    </w:p>
    <w:p w:rsidR="00BE6223" w:rsidRPr="003648DF" w:rsidRDefault="003648DF" w:rsidP="00613D27">
      <w:pPr>
        <w:pStyle w:val="BodyText"/>
        <w:jc w:val="center"/>
        <w:rPr>
          <w:b/>
          <w:sz w:val="28"/>
          <w:szCs w:val="28"/>
        </w:rPr>
      </w:pPr>
      <w:r w:rsidRPr="003648DF">
        <w:rPr>
          <w:rFonts w:eastAsia="Arial"/>
          <w:b/>
          <w:bCs/>
          <w:sz w:val="28"/>
          <w:szCs w:val="28"/>
        </w:rPr>
        <w:t>SWYDD-DDISGRIFIAD</w:t>
      </w:r>
    </w:p>
    <w:p w:rsidR="00613D27" w:rsidRPr="003648DF" w:rsidRDefault="00613D27" w:rsidP="00613D27">
      <w:pPr>
        <w:pStyle w:val="BodyText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A37177" w:rsidRPr="003648DF" w:rsidRDefault="003648DF" w:rsidP="00A37177">
      <w:pPr>
        <w:jc w:val="center"/>
        <w:rPr>
          <w:rFonts w:ascii="Arial" w:hAnsi="Arial" w:cs="Arial"/>
          <w:b/>
        </w:rPr>
      </w:pPr>
      <w:r w:rsidRPr="003648DF">
        <w:rPr>
          <w:rFonts w:ascii="Arial" w:eastAsia="Arial" w:hAnsi="Arial" w:cs="Arial"/>
          <w:b/>
          <w:bCs/>
        </w:rPr>
        <w:t xml:space="preserve">MANYLION Y SWYDD </w:t>
      </w:r>
    </w:p>
    <w:p w:rsidR="00604D3B" w:rsidRPr="003648DF" w:rsidRDefault="00604D3B" w:rsidP="008C6CD6">
      <w:pPr>
        <w:rPr>
          <w:rFonts w:ascii="Arial" w:hAnsi="Arial" w:cs="Arial"/>
          <w:b/>
        </w:rPr>
      </w:pPr>
    </w:p>
    <w:tbl>
      <w:tblPr>
        <w:tblW w:w="10258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80"/>
        <w:gridCol w:w="2700"/>
      </w:tblGrid>
      <w:tr w:rsidR="008D3551" w:rsidRPr="003648DF" w:rsidTr="009132C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TEITL Y SWYDD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3648DF" w:rsidRDefault="003648DF" w:rsidP="009132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Gofalwr Safle Sipsiwn a Theithwyr</w:t>
            </w:r>
          </w:p>
        </w:tc>
      </w:tr>
      <w:tr w:rsidR="008D3551" w:rsidRPr="003648DF" w:rsidTr="009132C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8C6CD6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ADRAN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3648DF" w:rsidRDefault="003648DF" w:rsidP="009132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Tai a’r Economi</w:t>
            </w:r>
          </w:p>
        </w:tc>
      </w:tr>
      <w:tr w:rsidR="008D3551" w:rsidRPr="003648DF" w:rsidTr="009132C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C93D2F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GWASANAETH/TÎM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C22FF9" w:rsidRPr="003648DF" w:rsidRDefault="003648DF" w:rsidP="009132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hAnsi="Arial" w:cs="Arial"/>
                <w:b/>
              </w:rPr>
              <w:t>Gwasanaethau Tai</w:t>
            </w:r>
          </w:p>
        </w:tc>
      </w:tr>
      <w:tr w:rsidR="008D3551" w:rsidRPr="003648DF" w:rsidTr="009132C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367C13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YN ATEBOL I (TEITL SWYDD A RHIF ADNABOD Y SWYDD)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7713F1" w:rsidRPr="003648DF" w:rsidRDefault="003648DF" w:rsidP="009132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Arweinydd Tîm Safle Teithwyr</w:t>
            </w:r>
          </w:p>
        </w:tc>
      </w:tr>
      <w:tr w:rsidR="008D3551" w:rsidRPr="003648DF" w:rsidTr="009132C4">
        <w:trPr>
          <w:trHeight w:hRule="exact" w:val="567"/>
        </w:trPr>
        <w:tc>
          <w:tcPr>
            <w:tcW w:w="4678" w:type="dxa"/>
            <w:shd w:val="clear" w:color="auto" w:fill="auto"/>
            <w:vAlign w:val="center"/>
          </w:tcPr>
          <w:p w:rsidR="00A30CB4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GRADDFA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423950" w:rsidRPr="003648DF" w:rsidRDefault="003648DF" w:rsidP="009132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G05</w:t>
            </w:r>
          </w:p>
        </w:tc>
      </w:tr>
      <w:tr w:rsidR="008D3551" w:rsidRPr="003648DF" w:rsidTr="00017180">
        <w:trPr>
          <w:trHeight w:hRule="exact" w:val="567"/>
        </w:trPr>
        <w:tc>
          <w:tcPr>
            <w:tcW w:w="10258" w:type="dxa"/>
            <w:gridSpan w:val="3"/>
            <w:shd w:val="clear" w:color="auto" w:fill="auto"/>
            <w:vAlign w:val="center"/>
          </w:tcPr>
          <w:p w:rsidR="000C6F43" w:rsidRPr="003648DF" w:rsidRDefault="000C6F43" w:rsidP="008C6CD6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8D3551" w:rsidRPr="003648DF" w:rsidTr="00D274FC">
        <w:trPr>
          <w:trHeight w:hRule="exact" w:val="1127"/>
        </w:trPr>
        <w:tc>
          <w:tcPr>
            <w:tcW w:w="7558" w:type="dxa"/>
            <w:gridSpan w:val="2"/>
            <w:shd w:val="clear" w:color="auto" w:fill="auto"/>
          </w:tcPr>
          <w:p w:rsidR="00D274FC" w:rsidRPr="003648DF" w:rsidRDefault="003648DF" w:rsidP="00551832">
            <w:pPr>
              <w:rPr>
                <w:rFonts w:ascii="Arial" w:eastAsia="Calibri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 xml:space="preserve">YDY’R GYMRAEG YN HANFODOL neu’n DDYMUNOL AR GYFER Y SWYDD (Gweler Ffurflen Rheoli Swydd Wag) – Meini Prawf </w:t>
            </w:r>
          </w:p>
          <w:p w:rsidR="00D274FC" w:rsidRPr="003648DF" w:rsidRDefault="00D274FC" w:rsidP="0055183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D274FC" w:rsidRPr="003648DF" w:rsidRDefault="003648DF" w:rsidP="00551832">
            <w:pPr>
              <w:rPr>
                <w:rFonts w:ascii="Arial" w:eastAsia="Calibri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Nodwch fel bo'n briodol – Nodwch Ia  (hanfodol) neu Na (dymunol)</w:t>
            </w:r>
          </w:p>
        </w:tc>
      </w:tr>
      <w:tr w:rsidR="008D3551" w:rsidRPr="003648DF" w:rsidTr="00D274FC">
        <w:trPr>
          <w:trHeight w:hRule="exact" w:val="536"/>
        </w:trPr>
        <w:tc>
          <w:tcPr>
            <w:tcW w:w="7558" w:type="dxa"/>
            <w:gridSpan w:val="2"/>
            <w:shd w:val="clear" w:color="auto" w:fill="auto"/>
          </w:tcPr>
          <w:p w:rsidR="00D274FC" w:rsidRPr="003648DF" w:rsidRDefault="003648DF" w:rsidP="00423950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Bydd deiliad y swydd yn cynorthwyo siaradwyr Cymraeg – gweithwyr mewnol a/neu ddefnyddwyr gwasanaeth</w:t>
            </w:r>
          </w:p>
        </w:tc>
        <w:tc>
          <w:tcPr>
            <w:tcW w:w="2700" w:type="dxa"/>
            <w:shd w:val="clear" w:color="auto" w:fill="auto"/>
          </w:tcPr>
          <w:p w:rsidR="00D274FC" w:rsidRPr="003648DF" w:rsidRDefault="00D274FC" w:rsidP="00551832">
            <w:pPr>
              <w:rPr>
                <w:rFonts w:ascii="Arial" w:eastAsia="Calibri" w:hAnsi="Arial" w:cs="Arial"/>
              </w:rPr>
            </w:pPr>
          </w:p>
          <w:p w:rsidR="00423950" w:rsidRPr="003648DF" w:rsidRDefault="003648DF" w:rsidP="00551832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Na</w:t>
            </w:r>
          </w:p>
        </w:tc>
      </w:tr>
      <w:tr w:rsidR="008D3551" w:rsidRPr="003648DF" w:rsidTr="00551832">
        <w:trPr>
          <w:trHeight w:hRule="exact" w:val="567"/>
        </w:trPr>
        <w:tc>
          <w:tcPr>
            <w:tcW w:w="7558" w:type="dxa"/>
            <w:gridSpan w:val="2"/>
            <w:shd w:val="clear" w:color="auto" w:fill="auto"/>
          </w:tcPr>
          <w:p w:rsidR="00D274FC" w:rsidRPr="003648DF" w:rsidRDefault="003648DF" w:rsidP="00423950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Ai prif swyddogaeth y swydd hon yw bod mewn cyswllt â'r cyhoedd (allanol)?</w:t>
            </w:r>
          </w:p>
        </w:tc>
        <w:tc>
          <w:tcPr>
            <w:tcW w:w="2700" w:type="dxa"/>
            <w:shd w:val="clear" w:color="auto" w:fill="auto"/>
          </w:tcPr>
          <w:p w:rsidR="00D274FC" w:rsidRPr="003648DF" w:rsidRDefault="00D274FC" w:rsidP="00551832">
            <w:pPr>
              <w:rPr>
                <w:rFonts w:ascii="Arial" w:eastAsia="Calibri" w:hAnsi="Arial" w:cs="Arial"/>
              </w:rPr>
            </w:pPr>
          </w:p>
          <w:p w:rsidR="00423950" w:rsidRPr="003648DF" w:rsidRDefault="003648DF" w:rsidP="00551832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Na</w:t>
            </w:r>
          </w:p>
        </w:tc>
      </w:tr>
      <w:tr w:rsidR="008D3551" w:rsidRPr="003648DF" w:rsidTr="00DE0EFA">
        <w:trPr>
          <w:trHeight w:hRule="exact" w:val="868"/>
        </w:trPr>
        <w:tc>
          <w:tcPr>
            <w:tcW w:w="7558" w:type="dxa"/>
            <w:gridSpan w:val="2"/>
            <w:shd w:val="clear" w:color="auto" w:fill="auto"/>
          </w:tcPr>
          <w:p w:rsidR="00D274FC" w:rsidRPr="003648DF" w:rsidRDefault="003648DF" w:rsidP="00423950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A yw’r swydd hon yn darparu gwasanaeth cyhoeddus mewn cymuned Gymraeg ei hiaith neu’n gwasanaethu ardal Gymraeg ei hiaith (Rhos/Ponciau, Glyn Ceiriog, Dyffryn Ceiriog, Coedpoeth, Penycae)?</w:t>
            </w:r>
          </w:p>
        </w:tc>
        <w:tc>
          <w:tcPr>
            <w:tcW w:w="2700" w:type="dxa"/>
            <w:shd w:val="clear" w:color="auto" w:fill="auto"/>
          </w:tcPr>
          <w:p w:rsidR="00D274FC" w:rsidRPr="003648DF" w:rsidRDefault="00D274FC" w:rsidP="00551832">
            <w:pPr>
              <w:rPr>
                <w:rFonts w:ascii="Arial" w:eastAsia="Calibri" w:hAnsi="Arial" w:cs="Arial"/>
              </w:rPr>
            </w:pPr>
          </w:p>
          <w:p w:rsidR="00423950" w:rsidRPr="003648DF" w:rsidRDefault="003648DF" w:rsidP="00551832">
            <w:pPr>
              <w:rPr>
                <w:rFonts w:ascii="Arial" w:eastAsia="Calibri" w:hAnsi="Arial" w:cs="Arial"/>
              </w:rPr>
            </w:pPr>
            <w:r w:rsidRPr="003648DF">
              <w:rPr>
                <w:rFonts w:ascii="Arial" w:eastAsia="Arial" w:hAnsi="Arial" w:cs="Arial"/>
              </w:rPr>
              <w:t>Na</w:t>
            </w:r>
          </w:p>
        </w:tc>
      </w:tr>
      <w:tr w:rsidR="008D3551" w:rsidRPr="003648DF" w:rsidTr="000C6F43">
        <w:trPr>
          <w:trHeight w:hRule="exact" w:val="567"/>
        </w:trPr>
        <w:tc>
          <w:tcPr>
            <w:tcW w:w="7558" w:type="dxa"/>
            <w:gridSpan w:val="2"/>
            <w:shd w:val="clear" w:color="auto" w:fill="auto"/>
            <w:vAlign w:val="center"/>
          </w:tcPr>
          <w:p w:rsidR="00705B3D" w:rsidRPr="003648DF" w:rsidRDefault="003648DF" w:rsidP="007C3CD3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RHEOLI FERSIWN (RHOWCH DDYDDIAD Y DATBLYGIAD)</w:t>
            </w:r>
          </w:p>
        </w:tc>
        <w:tc>
          <w:tcPr>
            <w:tcW w:w="2700" w:type="dxa"/>
            <w:shd w:val="clear" w:color="auto" w:fill="auto"/>
          </w:tcPr>
          <w:p w:rsidR="00705B3D" w:rsidRPr="003648DF" w:rsidRDefault="00705B3D" w:rsidP="008C6CD6">
            <w:pPr>
              <w:rPr>
                <w:rFonts w:ascii="Arial" w:hAnsi="Arial" w:cs="Arial"/>
                <w:b/>
              </w:rPr>
            </w:pPr>
          </w:p>
          <w:p w:rsidR="00423950" w:rsidRPr="003648DF" w:rsidRDefault="003648DF" w:rsidP="00C701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Rhagfyr 2021</w:t>
            </w:r>
          </w:p>
        </w:tc>
      </w:tr>
    </w:tbl>
    <w:p w:rsidR="00BE6223" w:rsidRPr="003648DF" w:rsidRDefault="00BE6223" w:rsidP="000C6F43">
      <w:pPr>
        <w:pStyle w:val="Head1EvalForm"/>
      </w:pPr>
      <w:bookmarkStart w:id="4" w:name="_Toc200263879"/>
      <w:bookmarkStart w:id="5" w:name="_Toc200265051"/>
      <w:bookmarkStart w:id="6" w:name="_Toc200438343"/>
    </w:p>
    <w:p w:rsidR="00FA7CD3" w:rsidRPr="003648DF" w:rsidRDefault="003648DF" w:rsidP="000C6F43">
      <w:pPr>
        <w:pStyle w:val="Head1EvalForm"/>
      </w:pPr>
      <w:r w:rsidRPr="003648DF">
        <w:rPr>
          <w:rFonts w:eastAsia="Arial"/>
        </w:rPr>
        <w:t>ADRAN 1: PWRPAS Y SWYDD</w:t>
      </w:r>
      <w:bookmarkEnd w:id="4"/>
      <w:bookmarkEnd w:id="5"/>
      <w:bookmarkEnd w:id="6"/>
    </w:p>
    <w:p w:rsidR="000C6F43" w:rsidRPr="003648DF" w:rsidRDefault="000C6F43" w:rsidP="000C6F43">
      <w:pPr>
        <w:pStyle w:val="BodyText"/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D3551" w:rsidRPr="003648DF" w:rsidTr="000C6F43">
        <w:trPr>
          <w:trHeight w:val="2613"/>
        </w:trPr>
        <w:tc>
          <w:tcPr>
            <w:tcW w:w="10260" w:type="dxa"/>
            <w:shd w:val="clear" w:color="auto" w:fill="auto"/>
          </w:tcPr>
          <w:p w:rsidR="00EA7F9A" w:rsidRPr="003648DF" w:rsidRDefault="003648DF" w:rsidP="00EA7F9A">
            <w:pPr>
              <w:pStyle w:val="BodyText"/>
            </w:pPr>
            <w:r w:rsidRPr="003648DF">
              <w:rPr>
                <w:rFonts w:eastAsia="Arial"/>
              </w:rPr>
              <w:lastRenderedPageBreak/>
              <w:t xml:space="preserve">Pwrpas y swydd hon yw i'r </w:t>
            </w:r>
            <w:r w:rsidRPr="003648DF">
              <w:rPr>
                <w:rFonts w:eastAsia="Arial" w:cs="Arial"/>
              </w:rPr>
              <w:t>Gofalwr Ystâd</w:t>
            </w:r>
            <w:r w:rsidRPr="003648DF">
              <w:rPr>
                <w:rFonts w:eastAsia="Arial"/>
              </w:rPr>
              <w:t xml:space="preserve"> Safle Sipsiwn a Theithwyr wirio a bod yn gyfrifol am glirio croniadau sbwriel o ardaloedd cymunedol o fflatiau a allai fod yn risg tân a gwella ymddangosiad yr ystâd a’r safle teithwyr.</w:t>
            </w:r>
          </w:p>
          <w:p w:rsidR="00EA7F9A" w:rsidRPr="003648DF" w:rsidRDefault="003648DF" w:rsidP="00EA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Darparu gwasanaeth gofalwr a ‘thasgmon’ tu mewn a thu allan i eiddo ar draws yr holl ystadau a reolir gan y swyddfa dai. Ymateb i geisiadau gan swyddogion tai a staff tai gwarchod.</w:t>
            </w:r>
          </w:p>
          <w:p w:rsidR="00EA7F9A" w:rsidRPr="003648DF" w:rsidRDefault="00EA7F9A" w:rsidP="00EA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A7F9A" w:rsidRPr="003648DF" w:rsidRDefault="003648DF" w:rsidP="004332E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Sicrhau bod ein hystadau, gan gynnwys y safle teithwyr, yn cael eu cadw mewn trefn ac yn darparu amgylchedd lle mae ein preswylwyr yn hapus i fyw.</w:t>
            </w:r>
          </w:p>
          <w:p w:rsidR="00EA7F9A" w:rsidRPr="003648DF" w:rsidRDefault="003648DF" w:rsidP="00EA7F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Cysylltu rhwng tenantiaid, a’r tîm tai i sicrhau bod lefel uchel o wasanaeth yn cael ei ddarparu i gwsmeriaid a bod gwasanaeth proffesiynol yn cael ei ddarparu.</w:t>
            </w:r>
          </w:p>
          <w:p w:rsidR="004366A4" w:rsidRDefault="003648DF" w:rsidP="003648DF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03648DF">
              <w:rPr>
                <w:rFonts w:ascii="Arial" w:eastAsia="Arial" w:hAnsi="Arial" w:cs="Arial"/>
              </w:rPr>
              <w:t>Bydd y ffocws ar fod yn hunangynhaliol a gweithio gyda'r oruchwyliaeth leiaf. Darperir fan i gyflawni'r dyletswyddau gofynnol yn ystod oriau gwaith.</w:t>
            </w:r>
          </w:p>
          <w:p w:rsidR="003648DF" w:rsidRPr="003648DF" w:rsidRDefault="003648DF" w:rsidP="003648DF">
            <w:pPr>
              <w:autoSpaceDE w:val="0"/>
              <w:autoSpaceDN w:val="0"/>
              <w:adjustRightInd w:val="0"/>
            </w:pPr>
          </w:p>
        </w:tc>
      </w:tr>
    </w:tbl>
    <w:p w:rsidR="003648DF" w:rsidRDefault="003648DF" w:rsidP="000C6F43">
      <w:pPr>
        <w:pStyle w:val="BodyText"/>
        <w:ind w:left="-900"/>
        <w:rPr>
          <w:rFonts w:eastAsia="Arial" w:cs="Arial"/>
          <w:b/>
          <w:bCs/>
        </w:rPr>
      </w:pPr>
    </w:p>
    <w:p w:rsidR="004C1AB7" w:rsidRPr="003648DF" w:rsidRDefault="003648DF" w:rsidP="000C6F43">
      <w:pPr>
        <w:pStyle w:val="BodyText"/>
        <w:ind w:left="-900"/>
        <w:rPr>
          <w:rFonts w:cs="Arial"/>
          <w:b/>
        </w:rPr>
      </w:pPr>
      <w:r w:rsidRPr="003648DF">
        <w:rPr>
          <w:rFonts w:eastAsia="Arial" w:cs="Arial"/>
          <w:b/>
          <w:bCs/>
        </w:rPr>
        <w:t>ADRAN 2: DIMENSIYNAU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D3551" w:rsidRPr="003648DF" w:rsidTr="000C6F43">
        <w:tc>
          <w:tcPr>
            <w:tcW w:w="10260" w:type="dxa"/>
            <w:shd w:val="clear" w:color="auto" w:fill="auto"/>
          </w:tcPr>
          <w:p w:rsidR="004332ED" w:rsidRPr="003648DF" w:rsidRDefault="003648DF" w:rsidP="004332ED">
            <w:pPr>
              <w:pStyle w:val="BodyText"/>
              <w:rPr>
                <w:rFonts w:cs="Arial"/>
              </w:rPr>
            </w:pPr>
            <w:r w:rsidRPr="003648DF">
              <w:rPr>
                <w:rFonts w:eastAsia="Arial" w:cs="Arial"/>
              </w:rPr>
              <w:t>Mae’r offer yn dod i gyfanswm o £2,500.</w:t>
            </w:r>
          </w:p>
          <w:p w:rsidR="004332ED" w:rsidRPr="003648DF" w:rsidRDefault="003648DF" w:rsidP="004332ED">
            <w:pPr>
              <w:pStyle w:val="BodyText"/>
              <w:rPr>
                <w:rFonts w:cs="Arial"/>
              </w:rPr>
            </w:pPr>
            <w:r w:rsidRPr="003648DF">
              <w:rPr>
                <w:rFonts w:eastAsia="Arial" w:cs="Arial"/>
              </w:rPr>
              <w:t>Gwiriadau diogelwch, cynnal a chadw a diogelwch y fan a threfnu am archwilio’r fan. Diweddaru taflen log y fan. Rhoi gwybod am ddiffygion i sicrhau bod y fan yn ddiogel ac yn addas ar gyfer y ffordd.</w:t>
            </w:r>
          </w:p>
          <w:p w:rsidR="004332ED" w:rsidRPr="003648DF" w:rsidRDefault="003648DF" w:rsidP="004332ED">
            <w:pPr>
              <w:pStyle w:val="BodyText"/>
              <w:rPr>
                <w:rFonts w:cs="Arial"/>
              </w:rPr>
            </w:pPr>
            <w:r w:rsidRPr="003648DF">
              <w:rPr>
                <w:rFonts w:eastAsia="Arial" w:cs="Arial"/>
              </w:rPr>
              <w:t xml:space="preserve">Cydymffurfio â deddfwriaeth a gweithdrefnau. Sicrhau fod gwiriadau iechyd a diogelwch yn cael eu cynnal. </w:t>
            </w:r>
          </w:p>
          <w:p w:rsidR="004332ED" w:rsidRPr="003648DF" w:rsidRDefault="003648DF" w:rsidP="004332ED">
            <w:pPr>
              <w:pStyle w:val="BodyText"/>
              <w:rPr>
                <w:rFonts w:cs="Arial"/>
              </w:rPr>
            </w:pPr>
            <w:r w:rsidRPr="003648DF">
              <w:rPr>
                <w:rFonts w:eastAsia="Arial" w:cs="Arial"/>
              </w:rPr>
              <w:t>Sicrhau cydymffurfiaeth â pholisïau a gweithdrefnau corfforaethol, gan gynnwys y cod llywodraethu corfforaethol, iechyd a diogelwch, gweithdrefnau rheoli risg a rheoliadau ariannol.</w:t>
            </w:r>
          </w:p>
          <w:p w:rsidR="004C1AB7" w:rsidRPr="003648DF" w:rsidRDefault="003648DF" w:rsidP="009132C4">
            <w:pPr>
              <w:pStyle w:val="BodyText"/>
              <w:rPr>
                <w:rFonts w:cs="Arial"/>
                <w:b/>
              </w:rPr>
            </w:pPr>
            <w:r w:rsidRPr="003648DF">
              <w:rPr>
                <w:rFonts w:eastAsia="Arial" w:cs="Arial"/>
              </w:rPr>
              <w:t>Mae rhai dyletswyddau gweinyddol yn gysylltiedig â’r swydd.</w:t>
            </w:r>
          </w:p>
        </w:tc>
      </w:tr>
    </w:tbl>
    <w:p w:rsidR="004C1AB7" w:rsidRPr="003648DF" w:rsidRDefault="004C1AB7" w:rsidP="004C1AB7">
      <w:pPr>
        <w:pStyle w:val="BodyText"/>
        <w:rPr>
          <w:rFonts w:cs="Arial"/>
          <w:b/>
        </w:rPr>
      </w:pPr>
    </w:p>
    <w:p w:rsidR="0071627C" w:rsidRPr="003648DF" w:rsidRDefault="003648DF" w:rsidP="000C6F43">
      <w:pPr>
        <w:ind w:left="-900" w:right="-1054"/>
        <w:rPr>
          <w:rFonts w:ascii="Arial" w:hAnsi="Arial" w:cs="Arial"/>
          <w:b/>
        </w:rPr>
      </w:pPr>
      <w:bookmarkStart w:id="7" w:name="JobDescription"/>
      <w:bookmarkEnd w:id="7"/>
      <w:r w:rsidRPr="003648DF">
        <w:rPr>
          <w:rFonts w:ascii="Arial" w:eastAsia="Arial" w:hAnsi="Arial" w:cs="Arial"/>
          <w:b/>
          <w:bCs/>
        </w:rPr>
        <w:t>ADRAN 3: PRIF DDYLETSWYDDAU A CHYFRIFOLDEBAU</w:t>
      </w:r>
    </w:p>
    <w:p w:rsidR="0071627C" w:rsidRPr="003648DF" w:rsidRDefault="0071627C" w:rsidP="000C6F43">
      <w:pPr>
        <w:ind w:left="-900" w:right="-1054"/>
        <w:jc w:val="center"/>
        <w:rPr>
          <w:rFonts w:ascii="Arial" w:hAnsi="Arial" w:cs="Arial"/>
          <w:b/>
          <w:color w:val="0000FF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100"/>
        <w:gridCol w:w="1294"/>
      </w:tblGrid>
      <w:tr w:rsidR="008D3551" w:rsidRPr="003648DF" w:rsidTr="004366A4">
        <w:trPr>
          <w:cantSplit/>
          <w:trHeight w:val="662"/>
        </w:trPr>
        <w:tc>
          <w:tcPr>
            <w:tcW w:w="720" w:type="dxa"/>
            <w:vAlign w:val="center"/>
          </w:tcPr>
          <w:p w:rsidR="000A0F34" w:rsidRPr="003648DF" w:rsidRDefault="003648DF" w:rsidP="007C3CD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 xml:space="preserve">Rhif </w:t>
            </w:r>
          </w:p>
        </w:tc>
        <w:tc>
          <w:tcPr>
            <w:tcW w:w="8100" w:type="dxa"/>
          </w:tcPr>
          <w:p w:rsidR="000A0F34" w:rsidRPr="003648DF" w:rsidRDefault="003648DF" w:rsidP="00C3293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Disgrifiad of Prif Ddyletswyddau neu Chyfrifoldebau</w:t>
            </w:r>
          </w:p>
          <w:p w:rsidR="00583744" w:rsidRPr="003648DF" w:rsidRDefault="00583744" w:rsidP="0058374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0A0F34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TUA % yr amser ar bob un (lleiafswm o 5%)</w:t>
            </w:r>
          </w:p>
        </w:tc>
      </w:tr>
      <w:tr w:rsidR="008D3551" w:rsidRPr="003648DF" w:rsidTr="004366A4">
        <w:trPr>
          <w:cantSplit/>
          <w:trHeight w:val="581"/>
        </w:trPr>
        <w:tc>
          <w:tcPr>
            <w:tcW w:w="720" w:type="dxa"/>
          </w:tcPr>
          <w:p w:rsidR="000A0F34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</w:t>
            </w:r>
          </w:p>
          <w:p w:rsidR="00337F3E" w:rsidRPr="003648DF" w:rsidRDefault="00337F3E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057395" w:rsidRPr="003648DF" w:rsidRDefault="003648DF" w:rsidP="00410C9E">
            <w:r w:rsidRPr="003648DF">
              <w:rPr>
                <w:rFonts w:ascii="Arial" w:eastAsia="Arial" w:hAnsi="Arial" w:cs="Arial"/>
              </w:rPr>
              <w:t>Ymgymryd â dyletswyddau sy'n ymwneud â chynnal a chadw cyffredinol y safle Sipsiwn/Teithwyr. I agor y blychau post yn ôl yr angen</w:t>
            </w:r>
          </w:p>
        </w:tc>
        <w:tc>
          <w:tcPr>
            <w:tcW w:w="1294" w:type="dxa"/>
          </w:tcPr>
          <w:p w:rsidR="000A0F34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10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691AB0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2</w:t>
            </w:r>
          </w:p>
          <w:p w:rsidR="00027FAD" w:rsidRPr="003648DF" w:rsidRDefault="00027FAD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337F3E" w:rsidRPr="003648DF" w:rsidRDefault="00337F3E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F372B5" w:rsidRPr="003648DF" w:rsidRDefault="003648DF" w:rsidP="00D854D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Sicrhau bod y ffyrdd mynediad i'r safle a'r ardaloedd cyffredinol ar y safle neu'n gyfagos iddo yn lân, yn daclus ac yn glir o sbwriel.</w:t>
            </w:r>
          </w:p>
          <w:p w:rsidR="00F372B5" w:rsidRPr="003648DF" w:rsidRDefault="00F372B5" w:rsidP="00D854DD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691AB0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10</w:t>
            </w:r>
          </w:p>
        </w:tc>
      </w:tr>
      <w:tr w:rsidR="008D3551" w:rsidRPr="003648DF" w:rsidTr="004366A4">
        <w:trPr>
          <w:cantSplit/>
          <w:trHeight w:val="581"/>
        </w:trPr>
        <w:tc>
          <w:tcPr>
            <w:tcW w:w="720" w:type="dxa"/>
          </w:tcPr>
          <w:p w:rsidR="00027FAD" w:rsidRPr="003648DF" w:rsidRDefault="00027FAD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683122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3</w:t>
            </w:r>
          </w:p>
          <w:p w:rsidR="00337F3E" w:rsidRPr="003648DF" w:rsidRDefault="00337F3E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683122" w:rsidRPr="003648DF" w:rsidRDefault="003648DF" w:rsidP="004332ED">
            <w:pPr>
              <w:pStyle w:val="Heading3"/>
              <w:rPr>
                <w:rFonts w:cs="Arial"/>
                <w:b w:val="0"/>
                <w:szCs w:val="24"/>
                <w:u w:val="none"/>
                <w:lang w:val="cy-GB"/>
              </w:rPr>
            </w:pP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t xml:space="preserve">Torri glaswellt, gwrychoedd, strimio a chlirio gerddi ac ardaloedd eraill yn ôl y gofyn, gan gynnwys defnyddio llif gadwyn yn ddiogel. Chwistrellu chwyn gan sicrhau eu bod wedi'u hyfforddi'n llawn ar bob agwedd o’r gwaith a chael tystysgrifau priodol.  Gweithio i </w:t>
            </w: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lastRenderedPageBreak/>
              <w:t>ganllawiau Iechyd a Diogelwch a sicrhau bod asesiadau risg wedi'u cwblhau cyn i unrhyw waith ddigwydd</w:t>
            </w:r>
          </w:p>
        </w:tc>
        <w:tc>
          <w:tcPr>
            <w:tcW w:w="1294" w:type="dxa"/>
          </w:tcPr>
          <w:p w:rsidR="00683122" w:rsidRPr="003648DF" w:rsidRDefault="003648DF" w:rsidP="002C151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lastRenderedPageBreak/>
              <w:t>10</w:t>
            </w:r>
          </w:p>
        </w:tc>
      </w:tr>
      <w:tr w:rsidR="008D3551" w:rsidRPr="003648DF" w:rsidTr="00885CF3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4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Bydd yr holl waith papur yn cael ei gwblhau'n gywir, er enghraifft taflenni gwirio fflatiau, taflenni gwirio safle afonydd a garejys. Cydymffurfio â GDPR at ddibenion cadw cofnodion, casglu a danfon post bob dydd i'r Gwasanaethau Tai, gan gadw gwybodaeth yn ddiogel.  Dosbarthu papurau i’w rhwygo’n gyfrinachol i’r Gwasanaethau Tai i'w gwaredu, mewn modd diogel a gwarchodedig.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10</w:t>
            </w:r>
          </w:p>
        </w:tc>
      </w:tr>
      <w:tr w:rsidR="008D3551" w:rsidRPr="003648DF" w:rsidTr="00885CF3">
        <w:trPr>
          <w:cantSplit/>
          <w:trHeight w:val="581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5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52" w:rsidRPr="003648DF" w:rsidRDefault="003648DF" w:rsidP="00583A52">
            <w:pPr>
              <w:pStyle w:val="Heading3"/>
              <w:rPr>
                <w:rFonts w:cs="Arial"/>
                <w:b w:val="0"/>
                <w:szCs w:val="24"/>
                <w:u w:val="none"/>
                <w:lang w:val="cy-GB"/>
              </w:rPr>
            </w:pP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t>Cynorthwyo gyda symud ac adfer dodrefn, gosodiadau ac eitemau eraill ar y safle ar gais arweinydd y tîm.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pStyle w:val="Heading3"/>
              <w:jc w:val="center"/>
              <w:rPr>
                <w:rFonts w:cs="Arial"/>
                <w:b w:val="0"/>
                <w:szCs w:val="24"/>
                <w:u w:val="none"/>
                <w:lang w:val="cy-GB"/>
              </w:rPr>
            </w:pP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6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83A52" w:rsidRPr="003648DF" w:rsidRDefault="003648DF" w:rsidP="00583A52">
            <w:pPr>
              <w:pStyle w:val="Heading3"/>
              <w:rPr>
                <w:rFonts w:cs="Arial"/>
                <w:b w:val="0"/>
                <w:szCs w:val="24"/>
                <w:u w:val="none"/>
                <w:lang w:val="cy-GB"/>
              </w:rPr>
            </w:pP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t>Datblygu a chynnal cysylltiadau da gyda defnyddwyr y safle. Yn cynnwys rhannu gwybodaeth yn rheolaidd. Cadw cofnodion cywir a manwl ac adrodd i'r arweinydd tîm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1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7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83A52" w:rsidRPr="003648DF" w:rsidRDefault="003648DF" w:rsidP="00583A52">
            <w:pPr>
              <w:pStyle w:val="Heading3"/>
              <w:rPr>
                <w:rFonts w:cs="Arial"/>
                <w:b w:val="0"/>
                <w:szCs w:val="24"/>
                <w:u w:val="none"/>
                <w:lang w:val="cy-GB"/>
              </w:rPr>
            </w:pPr>
            <w:r w:rsidRPr="003648DF">
              <w:rPr>
                <w:rFonts w:eastAsia="Arial" w:cs="Arial"/>
                <w:b w:val="0"/>
                <w:szCs w:val="24"/>
                <w:u w:val="none"/>
                <w:lang w:val="cy-GB"/>
              </w:rPr>
              <w:t>Archwilio'n wythnosol a bod yn gyfrifol am lendid a thaclusrwydd yr ardaloedd cymunedol gan gynnwys tiroedd a biniau, glanhau a chasglu sbwriel lle bo angen. Cael gwared ar eitemau sy’n risg tân neu iechyd a diogelwch ar unwaith. Cynnal a chofnodi archwiliadau ar rannau o'r ystâd, glanhau a chynnal a chadw tiroedd, gan godi unrhyw bryderon gydag arweinydd y tîm a chynnal gwiriadau dilynol i sicrhau bod yr holl gamau y cytunwyd arnynt wedi'u cwblhau.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8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83A52" w:rsidRPr="003648DF" w:rsidRDefault="003648DF" w:rsidP="00583A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Casglu sbwriel a chymryd rhan weithredol mewn digwyddiadau cymunedol ledled y fwrdeistref. Cyflenwi yn lle Gofalwyr Ystadau eraill o bryd i'w gilydd a chynorthwyo gydag unrhyw faterion ymarferol yn y swyddfa dai leol yn ôl yr angen. Gwagio garejys diffaith yn ôl y gofyn. Rhoi gwybod am atgyweiriadau mewn modd amserol a chofnodi bod y wybodaeth wedi'i hanfon ymlaen</w:t>
            </w:r>
          </w:p>
          <w:p w:rsidR="00583A52" w:rsidRPr="003648DF" w:rsidRDefault="00583A52" w:rsidP="00583A52">
            <w:pPr>
              <w:pStyle w:val="Heading3"/>
              <w:rPr>
                <w:rFonts w:cs="Arial"/>
                <w:b w:val="0"/>
                <w:szCs w:val="24"/>
                <w:u w:val="none"/>
                <w:lang w:val="cy-GB"/>
              </w:rPr>
            </w:pP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10</w:t>
            </w:r>
          </w:p>
        </w:tc>
      </w:tr>
      <w:tr w:rsidR="008D3551" w:rsidRPr="003648DF" w:rsidTr="004366A4">
        <w:trPr>
          <w:cantSplit/>
          <w:trHeight w:val="581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9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83A52" w:rsidRPr="003648DF" w:rsidRDefault="003648DF" w:rsidP="009A6A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Nodi unrhyw niwsans cymdogaeth, ymddygiad gwrthgymdeithasol, materion diogelu ac adrodd i'r Swyddog Cymdogaeth a Thenantiaethau perthnasol neu’r swyddog cefnogi teithwyr. Gwirio offer teledu cylch caeedig yn ôl yr angen a gweithio gydag eraill i annog perthnasoedd da rhwng tenantiaid a'r gymuned ehangach</w:t>
            </w:r>
            <w:r w:rsidRPr="003648DF">
              <w:rPr>
                <w:rFonts w:cs="Arial"/>
              </w:rPr>
              <w:t>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10</w:t>
            </w:r>
          </w:p>
          <w:p w:rsidR="00583A52" w:rsidRPr="003648DF" w:rsidRDefault="00583A52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Gwneud gwaith cynnal a chadw cyffredinol gan gynnwys er enghraifft glanhau graffiti, atgyweirio adeiladau a safleoedd, ffensio, paentio, teilsio lloriau a waliau, gwydro gan gynnwys deunydd math Perspex, atgyweirio nwyddau dŵr glaw lefel isel. Glanhau llwybrau troed, biniau sbwriel ac ailgylchu, ac ati. Ymdrin â chlirio ffosydd cerrig a draeniau allanol rhag malurion</w:t>
            </w:r>
            <w:r w:rsidRPr="003648DF">
              <w:rPr>
                <w:rFonts w:ascii="Arial" w:eastAsia="Arial" w:hAnsi="Arial" w:cs="Arial"/>
                <w:color w:val="FF0000"/>
              </w:rPr>
              <w:t>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11</w:t>
            </w: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I ddelio ag eitemau bach, cyffredinol o waith trwsio a chynnal a chadw y tu mewn a'r tu allan i'r adeilad: e.e. gosod silffoedd, newid bylbiau golau, symud dodrefn, glanhau lamplenni, glanhau ffenestri. Gwneud gwiriadau arferol, atgyweirio a chynnal a chadw offer cartref, a thu allan yr eiddo</w:t>
            </w:r>
            <w:r w:rsidRPr="003648DF">
              <w:rPr>
                <w:rFonts w:cs="Arial"/>
              </w:rPr>
              <w:t>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Cynnal gwiriadau iechyd a diogelwch statudol yn swyddfa'r Ystâd a fflatiau gwag yn yr unedau cysgodol. Cadw cofnodion cywir o’r gwiriadau hyn. Mynychu’r holl hyfforddiant sydd ei angen ar gyfer y gwaith.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Bydd yn ofynnol i'r Gofalwr Ystâd adrodd yn ôl i'r Arweinydd Tîm yn rheolaidd a bydd yn cyflawni unrhyw ddyletswyddau eraill yn unol â chais yr Arweinydd Tîm.</w:t>
            </w:r>
          </w:p>
          <w:p w:rsidR="00583A52" w:rsidRPr="003648DF" w:rsidRDefault="00583A52" w:rsidP="00583A52">
            <w:pPr>
              <w:rPr>
                <w:rFonts w:ascii="Arial" w:hAnsi="Arial" w:cs="Arial"/>
              </w:rPr>
            </w:pP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lastRenderedPageBreak/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Bod yn gyfrifol am y fan o ran gyrru'n ddiogel, o fewn y terfyn cyflymder a chwblhau gwiriad wythnosol ar y fan ac adrodd am unrhyw ddiffygion a difrod.  Sicrhau fod y rhestr stoc ar gyfer y fan a ddarperir ar gyfer y rôl yn cael ei diweddaru, a lle bo angen, archebu a chasglu cyflenwadau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  <w:tr w:rsidR="008D3551" w:rsidRPr="003648DF" w:rsidTr="004366A4">
        <w:trPr>
          <w:cantSplit/>
          <w:trHeight w:val="582"/>
        </w:trPr>
        <w:tc>
          <w:tcPr>
            <w:tcW w:w="720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8100" w:type="dxa"/>
          </w:tcPr>
          <w:p w:rsidR="00583A52" w:rsidRPr="003648DF" w:rsidRDefault="003648DF" w:rsidP="00583A52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 xml:space="preserve">Gwneud dyletswyddau sy’n briodol i gyflawni amcanion y swydd a helpu’r Arweinydd Tîm gyda chyfrifoldebau am faterion Sipsiwn/Teithwyr wrth gyflawni ei amcanion. </w:t>
            </w:r>
          </w:p>
        </w:tc>
        <w:tc>
          <w:tcPr>
            <w:tcW w:w="1294" w:type="dxa"/>
          </w:tcPr>
          <w:p w:rsidR="00583A52" w:rsidRPr="003648DF" w:rsidRDefault="003648DF" w:rsidP="00583A5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5</w:t>
            </w:r>
          </w:p>
        </w:tc>
      </w:tr>
    </w:tbl>
    <w:p w:rsidR="00F81990" w:rsidRPr="003648DF" w:rsidRDefault="003648DF" w:rsidP="0044720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color w:val="0000FF"/>
        </w:rPr>
      </w:pPr>
      <w:r w:rsidRPr="003648DF">
        <w:rPr>
          <w:rFonts w:ascii="Arial" w:hAnsi="Arial" w:cs="Arial"/>
        </w:rPr>
        <w:t xml:space="preserve"> </w:t>
      </w:r>
      <w:bookmarkStart w:id="8" w:name="_Toc200263880"/>
      <w:bookmarkStart w:id="9" w:name="_Toc200265052"/>
      <w:bookmarkStart w:id="10" w:name="_Toc200438344"/>
    </w:p>
    <w:p w:rsidR="000C6F43" w:rsidRPr="003648DF" w:rsidRDefault="000C6F43" w:rsidP="000C6F43">
      <w:pPr>
        <w:pStyle w:val="BodyText"/>
        <w:spacing w:after="0"/>
        <w:ind w:left="-720"/>
        <w:jc w:val="both"/>
        <w:rPr>
          <w:rFonts w:cs="Arial"/>
          <w:b/>
        </w:rPr>
      </w:pPr>
    </w:p>
    <w:p w:rsidR="00823C28" w:rsidRPr="003648DF" w:rsidRDefault="003648DF" w:rsidP="008E068B">
      <w:pPr>
        <w:pStyle w:val="BodyText"/>
        <w:spacing w:after="0"/>
        <w:ind w:hanging="709"/>
        <w:rPr>
          <w:b/>
        </w:rPr>
      </w:pPr>
      <w:r w:rsidRPr="003648DF">
        <w:rPr>
          <w:rFonts w:eastAsia="Arial"/>
          <w:b/>
          <w:bCs/>
        </w:rPr>
        <w:t>ADRAN 4: DATGANIAD CYD-DESTUN</w:t>
      </w:r>
    </w:p>
    <w:p w:rsidR="00823C28" w:rsidRPr="003648DF" w:rsidRDefault="00823C28" w:rsidP="00823C28">
      <w:pPr>
        <w:pStyle w:val="BodyText"/>
        <w:spacing w:after="0"/>
        <w:jc w:val="center"/>
        <w:rPr>
          <w:color w:val="0000FF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D3551" w:rsidRPr="003648DF" w:rsidTr="004366A4">
        <w:tc>
          <w:tcPr>
            <w:tcW w:w="10065" w:type="dxa"/>
            <w:shd w:val="clear" w:color="auto" w:fill="auto"/>
          </w:tcPr>
          <w:p w:rsidR="00823C28" w:rsidRPr="003648DF" w:rsidRDefault="00823C28" w:rsidP="006A76F2">
            <w:pPr>
              <w:pStyle w:val="BodyText"/>
              <w:spacing w:after="0"/>
              <w:jc w:val="center"/>
              <w:rPr>
                <w:color w:val="0000FF"/>
              </w:rPr>
            </w:pPr>
          </w:p>
          <w:p w:rsidR="00823C28" w:rsidRPr="003648DF" w:rsidRDefault="003648DF" w:rsidP="000F4848">
            <w:pPr>
              <w:pStyle w:val="BodyText"/>
              <w:spacing w:after="0"/>
            </w:pPr>
            <w:r w:rsidRPr="003648DF">
              <w:rPr>
                <w:rFonts w:eastAsia="Arial" w:cs="Arial"/>
              </w:rPr>
              <w:t xml:space="preserve">Darparu gwasanaeth tasgmon i denantiaid ar yr ystâd a’r safle teithwyr, gan amddiffyn ein heiddo a gwneud mân dasgau i denantiaid/teithwyr. Cwblhau cofnodion cywir at ddibenion iechyd a diogelwch. Wedi cael hyfforddiant llawn i ddefnyddio’r offer cywir ar swyddogaethau a gyflawnir ar yr Ystâd a’r safle. Cynorthwyo tenantiaid i wella'r ardal a chynnal eu tenantiaethau.  Gweithio gydag Adrannau eraill i wella'r ardal ac i riportio unrhyw faterion angenrheidiol i'r unigolion priodol. </w:t>
            </w:r>
          </w:p>
          <w:p w:rsidR="00823C28" w:rsidRPr="003648DF" w:rsidRDefault="003648DF" w:rsidP="008E068B">
            <w:pPr>
              <w:pStyle w:val="BodyText"/>
              <w:spacing w:after="0"/>
              <w:rPr>
                <w:color w:val="0000FF"/>
              </w:rPr>
            </w:pPr>
            <w:r w:rsidRPr="003648DF">
              <w:rPr>
                <w:rFonts w:eastAsia="Arial"/>
              </w:rPr>
              <w:t>Y safle gwaith cyntaf (y flaenoriaeth) yw’r safle teithwyr, yr ail safle gwaith yw’r ystâd.</w:t>
            </w:r>
          </w:p>
          <w:p w:rsidR="00823C28" w:rsidRPr="003648DF" w:rsidRDefault="00823C28" w:rsidP="006A76F2">
            <w:pPr>
              <w:pStyle w:val="BodyText"/>
              <w:spacing w:after="0"/>
              <w:jc w:val="center"/>
              <w:rPr>
                <w:color w:val="0000FF"/>
              </w:rPr>
            </w:pPr>
          </w:p>
        </w:tc>
      </w:tr>
    </w:tbl>
    <w:p w:rsidR="008E068B" w:rsidRPr="003648DF" w:rsidRDefault="008E068B" w:rsidP="00F70FFC">
      <w:pPr>
        <w:pStyle w:val="Head2EvalForm"/>
      </w:pPr>
    </w:p>
    <w:p w:rsidR="009132C4" w:rsidRPr="003648DF" w:rsidRDefault="009132C4" w:rsidP="009132C4">
      <w:pPr>
        <w:pStyle w:val="BlockText"/>
      </w:pPr>
    </w:p>
    <w:p w:rsidR="009132C4" w:rsidRPr="003648DF" w:rsidRDefault="009132C4" w:rsidP="009132C4">
      <w:pPr>
        <w:pStyle w:val="BlockText"/>
      </w:pPr>
    </w:p>
    <w:p w:rsidR="00BE1465" w:rsidRPr="003648DF" w:rsidRDefault="003648DF" w:rsidP="004366A4">
      <w:pPr>
        <w:pStyle w:val="BodyText"/>
        <w:spacing w:after="0"/>
        <w:ind w:left="-851"/>
        <w:jc w:val="both"/>
        <w:rPr>
          <w:b/>
        </w:rPr>
      </w:pPr>
      <w:r w:rsidRPr="003648DF">
        <w:rPr>
          <w:rFonts w:eastAsia="Arial"/>
          <w:b/>
          <w:bCs/>
        </w:rPr>
        <w:t>Cymal Swydd Ddisgrifiad Safonol ar gyfer pob swydd:</w:t>
      </w:r>
    </w:p>
    <w:p w:rsidR="00BE1465" w:rsidRPr="003648DF" w:rsidRDefault="00BE1465" w:rsidP="004366A4">
      <w:pPr>
        <w:pStyle w:val="BodyText"/>
        <w:spacing w:after="0"/>
        <w:ind w:left="-851"/>
        <w:jc w:val="both"/>
        <w:rPr>
          <w:b/>
        </w:rPr>
      </w:pPr>
    </w:p>
    <w:p w:rsidR="00D41B33" w:rsidRPr="003648DF" w:rsidRDefault="003648DF" w:rsidP="004366A4">
      <w:pPr>
        <w:pStyle w:val="BodyText"/>
        <w:spacing w:after="0"/>
        <w:ind w:left="-851"/>
        <w:jc w:val="both"/>
      </w:pPr>
      <w:r w:rsidRPr="003648DF">
        <w:rPr>
          <w:rFonts w:eastAsia="Arial"/>
          <w:b/>
          <w:bCs/>
        </w:rPr>
        <w:t xml:space="preserve">Gwerthuso Swydd: </w:t>
      </w:r>
      <w:r w:rsidRPr="003648DF">
        <w:rPr>
          <w:rFonts w:eastAsia="Arial"/>
        </w:rPr>
        <w:t>Lluniwyd y swydd-ddisgrifiad hwn i helpu'r broses o werthuso swyddi. Mae'r Cyngor wedi mabwysiadu Cynllun Gwerthuso Swyddi GLPC ers 2007.</w:t>
      </w:r>
    </w:p>
    <w:p w:rsidR="00D41B33" w:rsidRPr="003648DF" w:rsidRDefault="00D41B33" w:rsidP="004366A4">
      <w:pPr>
        <w:pStyle w:val="BodyText"/>
        <w:spacing w:after="0"/>
        <w:ind w:left="-851"/>
        <w:jc w:val="both"/>
      </w:pPr>
    </w:p>
    <w:p w:rsidR="00D41B33" w:rsidRPr="003648DF" w:rsidRDefault="003648DF" w:rsidP="004366A4">
      <w:pPr>
        <w:pStyle w:val="BodyText"/>
        <w:spacing w:after="0"/>
        <w:ind w:left="-851"/>
        <w:jc w:val="both"/>
      </w:pPr>
      <w:r w:rsidRPr="003648DF">
        <w:rPr>
          <w:rFonts w:eastAsia="Arial"/>
          <w:b/>
          <w:bCs/>
        </w:rPr>
        <w:t>Dyletswyddau Eraill:</w:t>
      </w:r>
      <w:r w:rsidRPr="003648DF">
        <w:rPr>
          <w:rFonts w:eastAsia="Arial"/>
        </w:rPr>
        <w:t xml:space="preserve">Nid yw’r swydd-ddisgrifiad hwn yn cynnwys yr holl ddyletswyddau a’r cyfrifoldebau.  Efallai y bydd gofyn i ddeiliad y swydd ymgymryd â dyletswyddau eraill a allai fod yn ofynnol o bryd i’w gilydd, o fewn cwmpas cyffredinol y swydd.  Ni ddylai unrhyw ddyletswyddau o'r fath newid cymeriad cyffredinol y swydd yn sylweddol.  Bydd yn rhaid cael caniatâd deiliad y swydd cyn neilltuo dyletswyddau a chyfrifoldebau sydd y tu hwnt i gwmpas cyffredinol swydd o’r radd hon. </w:t>
      </w:r>
    </w:p>
    <w:p w:rsidR="00443E67" w:rsidRPr="003648DF" w:rsidRDefault="00443E67" w:rsidP="004366A4">
      <w:pPr>
        <w:pStyle w:val="BodyText"/>
        <w:spacing w:after="0"/>
        <w:ind w:left="-851"/>
        <w:jc w:val="both"/>
      </w:pPr>
    </w:p>
    <w:p w:rsidR="00443E67" w:rsidRPr="003648DF" w:rsidRDefault="003648DF" w:rsidP="004366A4">
      <w:pPr>
        <w:pStyle w:val="BodyText"/>
        <w:spacing w:after="0"/>
        <w:ind w:left="-851"/>
        <w:jc w:val="both"/>
      </w:pPr>
      <w:r w:rsidRPr="003648DF">
        <w:rPr>
          <w:rFonts w:eastAsia="Arial"/>
          <w:b/>
          <w:bCs/>
        </w:rPr>
        <w:t>Adolygu:</w:t>
      </w:r>
      <w:r w:rsidRPr="003648DF">
        <w:rPr>
          <w:rFonts w:eastAsia="Arial"/>
        </w:rPr>
        <w:t xml:space="preserve">Mae hwn yn ddisgrifiad o'r swydd fel y mae ar hyn o bryd.  Mae'n arfer gan y Cyngor i archwilio swydd-ddisgrifiadau o bryd i'w gilydd, a'u diweddaru er mwyn sicrhau eu bod yn adlewyrchu'r gwaith sydd angen ei wneud, neu i gynnwys newidiadau sy’n cael eu cynnig.  Bydd y Cyngor yn ymgynghori â deiliad y swydd, ac mae disgwyl i bob gweithiwr gymryd rhan lawn mewn trafodaethau o'r fath.  Nod y </w:t>
      </w:r>
      <w:r w:rsidRPr="003648DF">
        <w:rPr>
          <w:rFonts w:eastAsia="Arial"/>
        </w:rPr>
        <w:lastRenderedPageBreak/>
        <w:t xml:space="preserve">Cyngor yw dod i gytundeb ynghylch newid rhesymol, ond os nad oes modd dod i gytundeb, bydd y Cyngor yn cadw'r hawl i fynnu bod newidiadau’n cael eu gwneud i'r swydd-ddisgrifiad ar ôl ymgynghori â'r unigolyn dan sylw. </w:t>
      </w:r>
    </w:p>
    <w:p w:rsidR="00D41B33" w:rsidRPr="003648DF" w:rsidRDefault="00D41B33" w:rsidP="00685B1D">
      <w:pPr>
        <w:pStyle w:val="BodyText"/>
        <w:spacing w:after="0"/>
        <w:ind w:left="-540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  <w:rPr>
          <w:b/>
        </w:rPr>
      </w:pPr>
      <w:r w:rsidRPr="003648DF">
        <w:rPr>
          <w:rFonts w:eastAsia="Arial"/>
          <w:b/>
          <w:bCs/>
        </w:rPr>
        <w:t xml:space="preserve">1 - Cymalau Safonol Swydd-ddisgrifiadau ar gyfer swyddi </w:t>
      </w:r>
      <w:r w:rsidRPr="003648DF">
        <w:rPr>
          <w:rFonts w:eastAsia="Arial"/>
          <w:b/>
          <w:bCs/>
          <w:u w:val="single"/>
        </w:rPr>
        <w:t>cyflogeion:</w:t>
      </w: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Cyfleoedd Cyfartal:</w:t>
      </w:r>
      <w:r>
        <w:rPr>
          <w:rFonts w:eastAsia="Arial"/>
          <w:b/>
          <w:bCs/>
        </w:rPr>
        <w:t xml:space="preserve"> </w:t>
      </w:r>
      <w:r w:rsidRPr="003648DF">
        <w:rPr>
          <w:rFonts w:eastAsia="Arial"/>
        </w:rPr>
        <w:t>Mae'n ofynnol i ddeiliad y swydd gyflawni’r dyletswyddau yn unol â Pholisïau Cyfle Cyfartal y Cyngor.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Iechyd a Diogelwch:</w:t>
      </w:r>
      <w:r w:rsidRPr="003648DF">
        <w:rPr>
          <w:rFonts w:eastAsia="Arial"/>
        </w:rPr>
        <w:t xml:space="preserve"> Mae'n ofynnol i ddeiliad y swydd gyflawni dyletswyddau yn unol â pholisïau a gweithdrefnau Iechyd a Diogelwch y Cyngor.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 xml:space="preserve">Hyfforddiant: </w:t>
      </w:r>
      <w:r w:rsidRPr="003648DF">
        <w:rPr>
          <w:rFonts w:eastAsia="Arial"/>
        </w:rPr>
        <w:t>Mae'n ofynnol i ddeiliad y swydd gyflawni dyletswyddau yn unol â pholisïau a gweithdrefnau Hyfforddiant a Gwerthuso’r Cyngor.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  <w:rPr>
          <w:rFonts w:cs="Arial"/>
        </w:rPr>
      </w:pPr>
      <w:r w:rsidRPr="003648DF">
        <w:rPr>
          <w:rFonts w:eastAsia="Arial"/>
          <w:b/>
          <w:bCs/>
        </w:rPr>
        <w:t>Polisïau’r Cyngor:</w:t>
      </w:r>
      <w:r w:rsidRPr="003648DF">
        <w:rPr>
          <w:rFonts w:eastAsia="Arial"/>
        </w:rPr>
        <w:t xml:space="preserve">  Mae'n ofynnol i ddeiliad y swydd gyflawni dyletswyddau yn unol â pholisïau a gweithdrefnau’r Cyngor, yn arbennig o ran diogelu data, cyfrinachedd, TGCh, cod ymddygiad, llawlyfr gweithwyr a gofal cwsmeriaid.  </w:t>
      </w:r>
      <w:r w:rsidRPr="003648DF">
        <w:rPr>
          <w:rFonts w:eastAsia="Arial" w:cs="Arial"/>
        </w:rPr>
        <w:t>Mae rhagor o wybodaeth/cyngor ar gael gan Adnoddau Dynol, ac mae copïau o'r dogfennau hyn hefyd ar gael ar y Fewnrwyd.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Adolygu:</w:t>
      </w:r>
      <w:r>
        <w:rPr>
          <w:rFonts w:eastAsia="Arial"/>
          <w:b/>
          <w:bCs/>
        </w:rPr>
        <w:t xml:space="preserve"> </w:t>
      </w:r>
      <w:r w:rsidRPr="003648DF">
        <w:rPr>
          <w:rFonts w:eastAsia="Arial"/>
        </w:rPr>
        <w:t xml:space="preserve">Mae hwn yn ddisgrifiad o'r swydd fel y mae ar hyn o bryd.  Mae'n arfer gan y Cyngor i archwilio swydd-ddisgrifiadau o bryd i'w gilydd, a'u diweddaru er mwyn sicrhau eu bod yn adlewyrchu'r gwaith sydd angen ei wneud, neu i gynnwys newidiadau sy’n cael eu cynnig.  Bydd y Cyngor yn ymgynghori â deiliad y swydd, ac mae disgwyl i bob gweithiwr gymryd rhan lawn mewn trafodaethau o'r fath.  Nod y Cyngor yw dod i gytundeb ynghylch newid rhesymol, ond os nad oes modd dod i gytundeb, bydd y Cyngor yn cadw'r hawl i fynnu bod newidiadau’n cael eu gwneud i'r swydd-ddisgrifiad ar ôl ymgynghori â'r unigolyn dan sylw. 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(Dewisol) Diogelu:</w:t>
      </w:r>
      <w:r w:rsidRPr="003648DF">
        <w:rPr>
          <w:rFonts w:eastAsia="Arial"/>
        </w:rPr>
        <w:t xml:space="preserve"> Mae’n gyfrifoldeb ar bob gweithiwr sy'n gweithio g  Mae’n gyfrifoldeb ar bob gweithiwr sy'n gweithio gyda phlant a / neu oedolion diamddiffyn i hyrwyddo lles plant ac oedolion diamddiffyn wrth wneud eu gwaith.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  <w:rPr>
          <w:b/>
        </w:rPr>
      </w:pPr>
      <w:r w:rsidRPr="003648DF">
        <w:rPr>
          <w:rFonts w:eastAsia="Arial"/>
          <w:b/>
          <w:bCs/>
        </w:rPr>
        <w:t xml:space="preserve">2 - Cymalau Safonol Swydd-ddisgrifiadau ar gyfer pob swydd </w:t>
      </w:r>
      <w:r w:rsidRPr="003648DF">
        <w:rPr>
          <w:rFonts w:eastAsia="Arial"/>
          <w:b/>
          <w:bCs/>
          <w:u w:val="single"/>
        </w:rPr>
        <w:t>Reoli</w:t>
      </w:r>
      <w:r w:rsidRPr="003648DF">
        <w:rPr>
          <w:rFonts w:eastAsia="Arial"/>
          <w:b/>
          <w:bCs/>
        </w:rPr>
        <w:t>:</w:t>
      </w:r>
    </w:p>
    <w:bookmarkEnd w:id="8"/>
    <w:bookmarkEnd w:id="9"/>
    <w:bookmarkEnd w:id="10"/>
    <w:p w:rsidR="004116DE" w:rsidRPr="003648DF" w:rsidRDefault="004116DE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Cyfleoedd Cyfartal:</w:t>
      </w:r>
      <w:r>
        <w:rPr>
          <w:rFonts w:eastAsia="Arial"/>
          <w:b/>
          <w:bCs/>
        </w:rPr>
        <w:t xml:space="preserve"> </w:t>
      </w:r>
      <w:r w:rsidRPr="003648DF">
        <w:rPr>
          <w:rFonts w:eastAsia="Arial"/>
        </w:rPr>
        <w:t xml:space="preserve">Mae’n ofynnol i ddeiliad y swydd ymgymryd â’r dyletswyddau yn unol â Pholisïau Cyfleoedd Cyfartal y Cyngor ac i recriwtio, cyflwyno a rheoli gweithwyr o fewn terfynau’r Polisi a’r </w:t>
      </w:r>
      <w:r w:rsidRPr="003648DF">
        <w:rPr>
          <w:rFonts w:eastAsia="Arial"/>
        </w:rPr>
        <w:lastRenderedPageBreak/>
        <w:t>Datganiad Cydraddoldeb, y Cynllun Cydraddoldeb Strategol a sicrhau bod yr holl weithwyr yn cael eu hyfforddi'n briodol.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</w:pPr>
      <w:r w:rsidRPr="003648DF">
        <w:rPr>
          <w:rFonts w:eastAsia="Arial"/>
          <w:b/>
          <w:bCs/>
        </w:rPr>
        <w:t>Iechyd a Diogelwch:</w:t>
      </w:r>
      <w:r w:rsidRPr="003648DF">
        <w:rPr>
          <w:rFonts w:eastAsia="Arial"/>
        </w:rPr>
        <w:t xml:space="preserve"> Mae’n ofynnol i ddeiliad y swydd ymgymryd â’r dyletswyddau yn unol â pholisïau a gweithdrefnau Iechyd a Diogelwch y Cyngor ac i arwain a rheoli iechyd a diogelwch yn effeithiol ar draws y maes gwasanaeth yn unol â Pholisïau Iechyd a Diogelwch, y Cynllun Strategol Iechyd a Diogelwch, Anghenion adrannol, a sicrhau bod yr holl weithwyr yn derbyn hyfforddiant priodol.  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709"/>
        <w:jc w:val="both"/>
        <w:rPr>
          <w:b/>
        </w:rPr>
      </w:pPr>
      <w:r w:rsidRPr="003648DF">
        <w:rPr>
          <w:rFonts w:eastAsia="Arial"/>
          <w:b/>
          <w:bCs/>
        </w:rPr>
        <w:t xml:space="preserve">Hyfforddiant: </w:t>
      </w:r>
      <w:r w:rsidRPr="003648DF">
        <w:rPr>
          <w:rFonts w:eastAsia="Arial"/>
        </w:rPr>
        <w:t>Mae'n ofynnol i ddeiliad y swydd ymgymryd â dyletswyddau yn unol â pholisïau a gweithdrefnau Hyfforddiant a Gwerthuso’r Cyngor, a sicrhau bod pob gweithiwr yn derbyn hyfforddiant, cyfleodd datblygu a gwerthusiadau digonol, er mwyn meithrin gweithlu brwdfrydig ac effeithlon.</w:t>
      </w:r>
    </w:p>
    <w:p w:rsidR="00443E67" w:rsidRPr="003648DF" w:rsidRDefault="00443E67" w:rsidP="004366A4">
      <w:pPr>
        <w:pStyle w:val="BodyText"/>
        <w:spacing w:after="0"/>
        <w:ind w:left="-709"/>
        <w:jc w:val="both"/>
      </w:pPr>
    </w:p>
    <w:p w:rsidR="00443E67" w:rsidRPr="003648DF" w:rsidRDefault="003648DF" w:rsidP="004366A4">
      <w:pPr>
        <w:pStyle w:val="BodyText"/>
        <w:spacing w:after="0"/>
        <w:ind w:left="-851"/>
        <w:jc w:val="both"/>
      </w:pPr>
      <w:r w:rsidRPr="003648DF">
        <w:rPr>
          <w:rFonts w:eastAsia="Arial"/>
          <w:b/>
          <w:bCs/>
        </w:rPr>
        <w:t>Polisïau’r Cyngor:</w:t>
      </w:r>
      <w:r w:rsidRPr="003648DF">
        <w:rPr>
          <w:rFonts w:eastAsia="Arial"/>
        </w:rPr>
        <w:t xml:space="preserve">  Mae'n ofynnol i ddeiliad y swydd gyflawni dyletswyddau yn unol â pholisïau a gweithdrefnau’r Cyngor, yn arbennig o ran diogelu data, cyfrinachedd, TGCh, cod ymddygiad, llawlyfr gweithwyr a gofal cwsmeriaid.  </w:t>
      </w:r>
      <w:r w:rsidRPr="003648DF">
        <w:rPr>
          <w:rFonts w:eastAsia="Arial" w:cs="Arial"/>
        </w:rPr>
        <w:t>Mae rhagor o wybodaeth/cyngor ar gael gan Adnoddau Dynol, ac mae copïau o'r dogfennau hyn hefyd ar gael ar y Fewnrwyd. Hefyd, s</w:t>
      </w:r>
      <w:r w:rsidRPr="003648DF">
        <w:rPr>
          <w:rFonts w:eastAsia="Arial"/>
        </w:rPr>
        <w:t>icrhau bod yr holl</w:t>
      </w:r>
      <w:r w:rsidRPr="003648DF">
        <w:rPr>
          <w:rFonts w:eastAsia="Arial"/>
          <w:b/>
          <w:bCs/>
        </w:rPr>
        <w:t xml:space="preserve"> </w:t>
      </w:r>
      <w:r w:rsidRPr="003648DF">
        <w:rPr>
          <w:rFonts w:eastAsia="Arial"/>
        </w:rPr>
        <w:t xml:space="preserve"> weithwyr yn derbyn gwybodaeth ac yn cael eu hyfforddi ym mhob polisi allweddol sy'n briodol i'w swydd a'u Hadran.</w:t>
      </w:r>
    </w:p>
    <w:p w:rsidR="00443E67" w:rsidRPr="003648DF" w:rsidRDefault="00443E67" w:rsidP="004366A4">
      <w:pPr>
        <w:pStyle w:val="BodyText"/>
        <w:spacing w:after="0"/>
        <w:ind w:left="-851"/>
        <w:jc w:val="both"/>
      </w:pPr>
    </w:p>
    <w:p w:rsidR="00443E67" w:rsidRPr="003648DF" w:rsidRDefault="003648DF" w:rsidP="004366A4">
      <w:pPr>
        <w:pStyle w:val="BodyText"/>
        <w:spacing w:after="0"/>
        <w:ind w:left="-851"/>
        <w:jc w:val="both"/>
      </w:pPr>
      <w:r w:rsidRPr="003648DF">
        <w:rPr>
          <w:rFonts w:eastAsia="Arial"/>
          <w:b/>
          <w:bCs/>
        </w:rPr>
        <w:t>(Dewisol) Diogelu:</w:t>
      </w:r>
      <w:r w:rsidRPr="003648DF">
        <w:rPr>
          <w:rFonts w:eastAsia="Arial"/>
        </w:rPr>
        <w:t xml:space="preserve"> Mae’n gyfrifoldeb ar bob gweithiwr sy'n gweithio gyda phlant a / neu oedolion diamddiffyn i hyrwyddo lles plant ac oedolion diamddiffyn wrth wneud eu gwaith.</w:t>
      </w:r>
    </w:p>
    <w:p w:rsidR="008E068B" w:rsidRPr="003648DF" w:rsidRDefault="008E068B" w:rsidP="004116DE">
      <w:pPr>
        <w:spacing w:before="60"/>
        <w:rPr>
          <w:rFonts w:ascii="Arial" w:hAnsi="Arial" w:cs="Arial"/>
          <w:b/>
          <w:snapToGrid w:val="0"/>
          <w:color w:val="0000FF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4366A4" w:rsidRPr="003648DF" w:rsidRDefault="003648DF" w:rsidP="00F70FFC">
      <w:pPr>
        <w:tabs>
          <w:tab w:val="left" w:pos="2235"/>
        </w:tabs>
        <w:jc w:val="center"/>
        <w:rPr>
          <w:rFonts w:ascii="Arial" w:hAnsi="Arial" w:cs="Arial"/>
          <w:lang w:eastAsia="en-US"/>
        </w:rPr>
      </w:pPr>
      <w:r w:rsidRPr="003648DF">
        <w:rPr>
          <w:rFonts w:ascii="Arial" w:hAnsi="Arial" w:cs="Arial"/>
          <w:b/>
          <w:noProof/>
          <w:u w:val="single"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-302895</wp:posOffset>
            </wp:positionV>
            <wp:extent cx="645795" cy="718185"/>
            <wp:effectExtent l="19050" t="19050" r="20955" b="24765"/>
            <wp:wrapNone/>
            <wp:docPr id="22" name="Picture 22" descr="wcbc black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wcbc black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18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DF">
        <w:rPr>
          <w:rFonts w:ascii="Arial" w:eastAsia="Arial" w:hAnsi="Arial" w:cs="Arial"/>
          <w:b/>
          <w:bCs/>
          <w:u w:val="single"/>
        </w:rPr>
        <w:t>MANYLION AM YR UNIGOLYN</w:t>
      </w:r>
    </w:p>
    <w:p w:rsidR="004366A4" w:rsidRPr="003648DF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Pr="003648DF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Pr="003648DF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tbl>
      <w:tblPr>
        <w:tblpPr w:leftFromText="180" w:rightFromText="180" w:vertAnchor="text" w:horzAnchor="page" w:tblpX="1025" w:tblpY="-6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6708"/>
      </w:tblGrid>
      <w:tr w:rsidR="008D3551" w:rsidRPr="003648DF" w:rsidTr="00F4263F">
        <w:trPr>
          <w:trHeight w:val="563"/>
        </w:trPr>
        <w:tc>
          <w:tcPr>
            <w:tcW w:w="2531" w:type="dxa"/>
            <w:shd w:val="clear" w:color="auto" w:fill="E6E6E6"/>
          </w:tcPr>
          <w:p w:rsidR="004366A4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TEITL Y SWYDD</w:t>
            </w:r>
          </w:p>
        </w:tc>
        <w:tc>
          <w:tcPr>
            <w:tcW w:w="6708" w:type="dxa"/>
            <w:shd w:val="clear" w:color="auto" w:fill="auto"/>
          </w:tcPr>
          <w:p w:rsidR="003603C1" w:rsidRPr="003648DF" w:rsidRDefault="003648DF" w:rsidP="003603C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Gofalwr Safle Sipsiwn a Theithwyr</w:t>
            </w:r>
          </w:p>
          <w:p w:rsidR="004366A4" w:rsidRPr="003648DF" w:rsidRDefault="004366A4" w:rsidP="00BE6F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3551" w:rsidRPr="003648DF" w:rsidTr="00F4263F">
        <w:trPr>
          <w:trHeight w:val="281"/>
        </w:trPr>
        <w:tc>
          <w:tcPr>
            <w:tcW w:w="2531" w:type="dxa"/>
            <w:shd w:val="clear" w:color="auto" w:fill="E6E6E6"/>
          </w:tcPr>
          <w:p w:rsidR="004366A4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Rhif Gwerthuso’r Swydd</w:t>
            </w:r>
          </w:p>
        </w:tc>
        <w:tc>
          <w:tcPr>
            <w:tcW w:w="6708" w:type="dxa"/>
            <w:shd w:val="clear" w:color="auto" w:fill="auto"/>
          </w:tcPr>
          <w:p w:rsidR="004366A4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ID2865</w:t>
            </w:r>
          </w:p>
        </w:tc>
      </w:tr>
      <w:tr w:rsidR="008D3551" w:rsidRPr="003648DF" w:rsidTr="00F4263F">
        <w:trPr>
          <w:trHeight w:val="269"/>
        </w:trPr>
        <w:tc>
          <w:tcPr>
            <w:tcW w:w="2531" w:type="dxa"/>
            <w:shd w:val="clear" w:color="auto" w:fill="E6E6E6"/>
          </w:tcPr>
          <w:p w:rsidR="004366A4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GRADDFA</w:t>
            </w:r>
          </w:p>
        </w:tc>
        <w:tc>
          <w:tcPr>
            <w:tcW w:w="6708" w:type="dxa"/>
            <w:shd w:val="clear" w:color="auto" w:fill="auto"/>
          </w:tcPr>
          <w:p w:rsidR="004366A4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G05</w:t>
            </w:r>
          </w:p>
        </w:tc>
      </w:tr>
    </w:tbl>
    <w:p w:rsidR="004366A4" w:rsidRPr="003648DF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4366A4" w:rsidRPr="003648DF" w:rsidRDefault="004366A4" w:rsidP="004366A4">
      <w:pPr>
        <w:tabs>
          <w:tab w:val="left" w:pos="2235"/>
        </w:tabs>
        <w:rPr>
          <w:rFonts w:ascii="Arial" w:hAnsi="Arial" w:cs="Arial"/>
          <w:lang w:eastAsia="en-US"/>
        </w:rPr>
      </w:pPr>
    </w:p>
    <w:p w:rsidR="008E068B" w:rsidRPr="003648DF" w:rsidRDefault="008E068B" w:rsidP="008E068B">
      <w:pPr>
        <w:rPr>
          <w:rFonts w:ascii="Arial" w:hAnsi="Arial" w:cs="Arial"/>
          <w:lang w:eastAsia="en-US"/>
        </w:rPr>
      </w:pPr>
    </w:p>
    <w:p w:rsidR="004366A4" w:rsidRPr="003648DF" w:rsidRDefault="004366A4" w:rsidP="008E068B">
      <w:pPr>
        <w:rPr>
          <w:rFonts w:ascii="Arial" w:hAnsi="Arial" w:cs="Arial"/>
          <w:sz w:val="16"/>
          <w:szCs w:val="16"/>
          <w:lang w:eastAsia="en-US"/>
        </w:rPr>
      </w:pPr>
    </w:p>
    <w:p w:rsidR="007873B2" w:rsidRPr="003648DF" w:rsidRDefault="007873B2" w:rsidP="007873B2">
      <w:pPr>
        <w:rPr>
          <w:vanish/>
        </w:rPr>
      </w:pPr>
    </w:p>
    <w:tbl>
      <w:tblPr>
        <w:tblpPr w:leftFromText="180" w:rightFromText="180" w:vertAnchor="text" w:horzAnchor="margin" w:tblpX="-777" w:tblpY="1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275"/>
        <w:gridCol w:w="1305"/>
        <w:gridCol w:w="1417"/>
      </w:tblGrid>
      <w:tr w:rsidR="008D3551" w:rsidRPr="003648DF" w:rsidTr="00F4263F">
        <w:trPr>
          <w:trHeight w:val="479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E6E6E6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Gofynion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6E6E6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Hanfodol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6E6E6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Dymunol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Mesurir drwy*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Cymwysterau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98311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NVQ mewn Adeiladwaith Sylfaenol neu gymhwyster neu brofiad cyfatebol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FfG/T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Tystysgrifau ar gyfer defnyddio offer chwistrellu chwyn, strimio, torri gwrychoedd, disgiau torri, llif gadwyn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648DF">
              <w:rPr>
                <w:rFonts w:ascii="Arial" w:hAnsi="Arial" w:cs="Arial"/>
                <w:b/>
              </w:rPr>
              <w:t xml:space="preserve">     </w:t>
            </w: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FfG/T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Gwybodaeth Arbenigol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Codi a symud yn gorfforol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8E068B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68B" w:rsidRPr="003648DF" w:rsidRDefault="003648DF" w:rsidP="004366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Sgiliau cyfathrebu da yn llafar ac yn ysgrifenedig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 xml:space="preserve">Gwybodaeth am Systemau Gwybodaeth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Deall anghenion a phroblemau pobl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Sgiliau Ymarferol a Deallusol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lastRenderedPageBreak/>
              <w:t>Y gallu i gyfathrebu yn Gymraeg.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ind w:left="360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 xml:space="preserve">Gwneud gwaith cynnal a chadw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3648DF" w:rsidP="00C701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Rhinweddau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1C4" w:rsidRPr="003648DF" w:rsidRDefault="00C701C4" w:rsidP="00C70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Ymrwymiad i Ofal Cwsmeriaid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2F51E0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Gallu bod yn hyblyg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2F51E0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Yn gallu cymell eich hun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2F51E0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E0" w:rsidRPr="003648DF" w:rsidRDefault="003648DF" w:rsidP="002F5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68" w:rsidRPr="003648DF" w:rsidRDefault="003648DF" w:rsidP="00FE1A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 xml:space="preserve">Gweithio ar eich liwt eich hun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68" w:rsidRPr="003648DF" w:rsidRDefault="003648DF" w:rsidP="00FE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68" w:rsidRPr="003648DF" w:rsidRDefault="00FE1A68" w:rsidP="00FE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A68" w:rsidRPr="003648DF" w:rsidRDefault="003648DF" w:rsidP="00FE1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Agwedd hawddgar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FfG/C/G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Delio â sefyllfaoedd cyfnewidiol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Amgylchiadau Personol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Gallu teithio ar draws y Fwrdeistref Sirol i ymgymryd â gwaith (e.e. mynd i gyfarfodydd/ymweld â chleientiaid neu safleoedd gwaith)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Gallu gyrru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Cyswllt ag asiantaethau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 xml:space="preserve">Cydraddoldeb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Gwybodaeth am Gydraddoldeb ac Amrywiaeth ac ymrwymiad iddynt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Dealltwriaeth o bwysigrwydd y Gymraeg a diwylliant Cymru.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Wingdings" w:hAnsi="Wingdings" w:cs="Arial"/>
                <w:b/>
              </w:rPr>
              <w:sym w:font="Wingdings" w:char="F0FC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3648DF" w:rsidP="00E178E1">
            <w:pPr>
              <w:jc w:val="center"/>
              <w:rPr>
                <w:rFonts w:ascii="Arial" w:hAnsi="Arial" w:cs="Arial"/>
                <w:b/>
              </w:rPr>
            </w:pPr>
            <w:r w:rsidRPr="003648DF">
              <w:rPr>
                <w:rFonts w:ascii="Arial" w:eastAsia="Arial" w:hAnsi="Arial" w:cs="Arial"/>
                <w:b/>
                <w:bCs/>
              </w:rPr>
              <w:t>FfG/C</w:t>
            </w:r>
          </w:p>
        </w:tc>
      </w:tr>
      <w:tr w:rsidR="008D3551" w:rsidRPr="003648DF" w:rsidTr="00F4263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8E1" w:rsidRPr="003648DF" w:rsidRDefault="00E178E1" w:rsidP="00E178E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0FFC" w:rsidRPr="003648DF" w:rsidRDefault="003648DF" w:rsidP="00F70FFC">
      <w:pPr>
        <w:rPr>
          <w:rFonts w:ascii="Arial" w:hAnsi="Arial" w:cs="Arial"/>
        </w:rPr>
      </w:pPr>
      <w:r w:rsidRPr="003648DF">
        <w:rPr>
          <w:rFonts w:ascii="Arial" w:eastAsia="Arial" w:hAnsi="Arial" w:cs="Arial"/>
        </w:rPr>
        <w:t>* Mae'n rhaid i bob un o'r gofynion a nodir fod yn fesuradwy.  Nodwch y dull gweithredu a ddefnyddir i asesu a yw’r ymgeiswyr yn bodloni’r gofynion:</w:t>
      </w:r>
    </w:p>
    <w:p w:rsidR="00F70FFC" w:rsidRPr="003648DF" w:rsidRDefault="00F70FFC" w:rsidP="00F70FFC">
      <w:pPr>
        <w:tabs>
          <w:tab w:val="left" w:pos="2794"/>
        </w:tabs>
      </w:pPr>
    </w:p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616"/>
        <w:gridCol w:w="3448"/>
        <w:gridCol w:w="776"/>
        <w:gridCol w:w="540"/>
        <w:gridCol w:w="3200"/>
      </w:tblGrid>
      <w:tr w:rsidR="008D3551" w:rsidRPr="003648DF" w:rsidTr="00450E7D">
        <w:tc>
          <w:tcPr>
            <w:tcW w:w="456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FfG</w:t>
            </w:r>
          </w:p>
        </w:tc>
        <w:tc>
          <w:tcPr>
            <w:tcW w:w="3448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Ffurflen Gais</w:t>
            </w:r>
          </w:p>
        </w:tc>
        <w:tc>
          <w:tcPr>
            <w:tcW w:w="776" w:type="dxa"/>
            <w:shd w:val="clear" w:color="auto" w:fill="auto"/>
          </w:tcPr>
          <w:p w:rsidR="00F70FFC" w:rsidRPr="003648DF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T</w:t>
            </w:r>
          </w:p>
        </w:tc>
        <w:tc>
          <w:tcPr>
            <w:tcW w:w="3200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Tystysgrif Cymhwyster</w:t>
            </w:r>
          </w:p>
        </w:tc>
      </w:tr>
      <w:tr w:rsidR="008D3551" w:rsidRPr="003648DF" w:rsidTr="00450E7D">
        <w:tc>
          <w:tcPr>
            <w:tcW w:w="456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C</w:t>
            </w:r>
          </w:p>
        </w:tc>
        <w:tc>
          <w:tcPr>
            <w:tcW w:w="3448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 xml:space="preserve">Cyfweliad </w:t>
            </w:r>
          </w:p>
        </w:tc>
        <w:tc>
          <w:tcPr>
            <w:tcW w:w="776" w:type="dxa"/>
            <w:shd w:val="clear" w:color="auto" w:fill="auto"/>
          </w:tcPr>
          <w:p w:rsidR="00F70FFC" w:rsidRPr="003648DF" w:rsidRDefault="00F70FFC" w:rsidP="00450E7D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P</w:t>
            </w:r>
          </w:p>
        </w:tc>
        <w:tc>
          <w:tcPr>
            <w:tcW w:w="3200" w:type="dxa"/>
            <w:shd w:val="clear" w:color="auto" w:fill="auto"/>
          </w:tcPr>
          <w:p w:rsidR="00F70FFC" w:rsidRPr="003648DF" w:rsidRDefault="003648DF" w:rsidP="00450E7D">
            <w:pPr>
              <w:rPr>
                <w:rFonts w:ascii="Arial" w:hAnsi="Arial" w:cs="Arial"/>
              </w:rPr>
            </w:pPr>
            <w:r w:rsidRPr="003648DF">
              <w:rPr>
                <w:rFonts w:ascii="Arial" w:eastAsia="Arial" w:hAnsi="Arial" w:cs="Arial"/>
              </w:rPr>
              <w:t>Prawf</w:t>
            </w:r>
          </w:p>
        </w:tc>
      </w:tr>
    </w:tbl>
    <w:p w:rsidR="00B762B8" w:rsidRPr="003648DF" w:rsidRDefault="00B762B8" w:rsidP="00F4263F">
      <w:pPr>
        <w:pStyle w:val="Head2EvalForm"/>
      </w:pPr>
    </w:p>
    <w:sectPr w:rsidR="00B762B8" w:rsidRPr="003648DF" w:rsidSect="00F4263F">
      <w:headerReference w:type="default" r:id="rId9"/>
      <w:footerReference w:type="even" r:id="rId10"/>
      <w:footerReference w:type="default" r:id="rId11"/>
      <w:pgSz w:w="11906" w:h="16838"/>
      <w:pgMar w:top="1440" w:right="849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76" w:rsidRDefault="003648DF">
      <w:r>
        <w:separator/>
      </w:r>
    </w:p>
  </w:endnote>
  <w:endnote w:type="continuationSeparator" w:id="0">
    <w:p w:rsidR="00615376" w:rsidRDefault="0036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Default="003648DF" w:rsidP="00DE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F43" w:rsidRDefault="000C6F43" w:rsidP="00C22F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Pr="009674B1" w:rsidRDefault="003648DF" w:rsidP="007B74E5">
    <w:pPr>
      <w:pStyle w:val="Footer"/>
      <w:ind w:right="360"/>
      <w:rPr>
        <w:rFonts w:ascii="Arial" w:hAnsi="Arial" w:cs="Arial"/>
        <w:b/>
      </w:rPr>
    </w:pPr>
    <w:r w:rsidRPr="009674B1">
      <w:rPr>
        <w:rStyle w:val="PageNumber"/>
        <w:rFonts w:ascii="Arial" w:hAnsi="Arial" w:cs="Arial"/>
        <w:b/>
      </w:rPr>
      <w:fldChar w:fldCharType="begin"/>
    </w:r>
    <w:r w:rsidRPr="009674B1">
      <w:rPr>
        <w:rStyle w:val="PageNumber"/>
        <w:rFonts w:ascii="Arial" w:hAnsi="Arial" w:cs="Arial"/>
        <w:b/>
      </w:rPr>
      <w:instrText xml:space="preserve"> PAGE </w:instrText>
    </w:r>
    <w:r w:rsidRPr="009674B1">
      <w:rPr>
        <w:rStyle w:val="PageNumber"/>
        <w:rFonts w:ascii="Arial" w:hAnsi="Arial" w:cs="Arial"/>
        <w:b/>
      </w:rPr>
      <w:fldChar w:fldCharType="separate"/>
    </w:r>
    <w:r w:rsidR="00060D39">
      <w:rPr>
        <w:rStyle w:val="PageNumber"/>
        <w:rFonts w:ascii="Arial" w:hAnsi="Arial" w:cs="Arial"/>
        <w:b/>
        <w:noProof/>
      </w:rPr>
      <w:t>1</w:t>
    </w:r>
    <w:r w:rsidRPr="009674B1"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eastAsia="Arial" w:hAnsi="Arial" w:cs="Arial"/>
        <w:b/>
        <w:bCs/>
      </w:rPr>
      <w:t xml:space="preserve">         </w:t>
    </w:r>
    <w:r>
      <w:rPr>
        <w:rStyle w:val="PageNumber"/>
        <w:rFonts w:ascii="Arial" w:eastAsia="Arial" w:hAnsi="Arial" w:cs="Arial"/>
        <w:b/>
        <w:bCs/>
      </w:rPr>
      <w:tab/>
    </w:r>
    <w:r>
      <w:rPr>
        <w:rStyle w:val="PageNumber"/>
        <w:rFonts w:ascii="Arial" w:eastAsia="Arial" w:hAnsi="Arial" w:cs="Arial"/>
        <w:b/>
        <w:bCs/>
      </w:rPr>
      <w:tab/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76" w:rsidRDefault="003648DF">
      <w:r>
        <w:separator/>
      </w:r>
    </w:p>
  </w:footnote>
  <w:footnote w:type="continuationSeparator" w:id="0">
    <w:p w:rsidR="00615376" w:rsidRDefault="0036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43" w:rsidRDefault="003648DF" w:rsidP="009132C4">
    <w:pPr>
      <w:pStyle w:val="Header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  <w:bCs/>
      </w:rPr>
      <w:t>ID2865 Gofalwr Safle Sipsiwn a Theithwyr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B31"/>
    <w:multiLevelType w:val="hybridMultilevel"/>
    <w:tmpl w:val="3EE2D88A"/>
    <w:lvl w:ilvl="0" w:tplc="7E0AC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86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6F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7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06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C1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83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47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49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62DA"/>
    <w:multiLevelType w:val="hybridMultilevel"/>
    <w:tmpl w:val="0330B442"/>
    <w:lvl w:ilvl="0" w:tplc="6D140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CC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242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21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EB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BE0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9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CEA1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5E1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6692"/>
    <w:multiLevelType w:val="hybridMultilevel"/>
    <w:tmpl w:val="8DD464A4"/>
    <w:lvl w:ilvl="0" w:tplc="EB7EB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64A6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A4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705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8C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6C2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9A4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00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C3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23F6C"/>
    <w:multiLevelType w:val="hybridMultilevel"/>
    <w:tmpl w:val="AC56FECC"/>
    <w:lvl w:ilvl="0" w:tplc="E63062E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8E58424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16F5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1033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8CB3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11E33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B422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D44A48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F7405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13BA8"/>
    <w:multiLevelType w:val="hybridMultilevel"/>
    <w:tmpl w:val="9C2E29E6"/>
    <w:lvl w:ilvl="0" w:tplc="C058A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02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36A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3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26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C06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00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05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A2C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66F61"/>
    <w:multiLevelType w:val="hybridMultilevel"/>
    <w:tmpl w:val="35BCE8F4"/>
    <w:lvl w:ilvl="0" w:tplc="68BEAD54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DD162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944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23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7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169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A0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69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6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45EBA"/>
    <w:multiLevelType w:val="hybridMultilevel"/>
    <w:tmpl w:val="3170F460"/>
    <w:lvl w:ilvl="0" w:tplc="4434F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01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A7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C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27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1C5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7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8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63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669A"/>
    <w:multiLevelType w:val="hybridMultilevel"/>
    <w:tmpl w:val="BC7453A8"/>
    <w:lvl w:ilvl="0" w:tplc="57026112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8A043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E9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68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0D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CB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4D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48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E6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F49DC"/>
    <w:multiLevelType w:val="hybridMultilevel"/>
    <w:tmpl w:val="5E766A4C"/>
    <w:lvl w:ilvl="0" w:tplc="09960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AE1A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C3C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C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3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7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6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9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FC6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C4039"/>
    <w:multiLevelType w:val="hybridMultilevel"/>
    <w:tmpl w:val="C24EC38A"/>
    <w:lvl w:ilvl="0" w:tplc="5F76A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56D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E8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E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A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8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6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4F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E2B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722C3"/>
    <w:multiLevelType w:val="hybridMultilevel"/>
    <w:tmpl w:val="73B68118"/>
    <w:lvl w:ilvl="0" w:tplc="67F0DC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C63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78F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0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22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3A1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6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9E2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34D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C0F50"/>
    <w:multiLevelType w:val="hybridMultilevel"/>
    <w:tmpl w:val="367812B4"/>
    <w:lvl w:ilvl="0" w:tplc="281AD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A6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6AE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6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ED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C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0E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ED0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120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D542C"/>
    <w:multiLevelType w:val="hybridMultilevel"/>
    <w:tmpl w:val="63460B72"/>
    <w:lvl w:ilvl="0" w:tplc="29CC0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683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C2F2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B660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3A67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E7E2A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56A7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DA22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CE5E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251DD"/>
    <w:multiLevelType w:val="hybridMultilevel"/>
    <w:tmpl w:val="BA8C435A"/>
    <w:lvl w:ilvl="0" w:tplc="445E30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984A3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2AAE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323B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21E63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51AA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AE61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3A8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42C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B112BAF"/>
    <w:multiLevelType w:val="hybridMultilevel"/>
    <w:tmpl w:val="4664EF5E"/>
    <w:lvl w:ilvl="0" w:tplc="5B7AB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9EB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7C7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9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8A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685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EA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E6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BC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81939"/>
    <w:multiLevelType w:val="hybridMultilevel"/>
    <w:tmpl w:val="091014C6"/>
    <w:lvl w:ilvl="0" w:tplc="3382738E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79BC9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2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C3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23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828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69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1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DC0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48BD"/>
    <w:multiLevelType w:val="hybridMultilevel"/>
    <w:tmpl w:val="D436C624"/>
    <w:lvl w:ilvl="0" w:tplc="FDA07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E03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C23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07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68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E4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68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8F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AEB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A0860"/>
    <w:multiLevelType w:val="hybridMultilevel"/>
    <w:tmpl w:val="0FE4EFD0"/>
    <w:lvl w:ilvl="0" w:tplc="02E0A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F25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52C8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75C95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CA38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9486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A86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D28CD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026D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24B42"/>
    <w:multiLevelType w:val="hybridMultilevel"/>
    <w:tmpl w:val="B79EA8C2"/>
    <w:lvl w:ilvl="0" w:tplc="92B6E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40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B28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A9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C87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C02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AA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48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303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253AB"/>
    <w:multiLevelType w:val="hybridMultilevel"/>
    <w:tmpl w:val="BDD40CFC"/>
    <w:lvl w:ilvl="0" w:tplc="02C246B8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5128D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60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8D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46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8C6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AE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31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16D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19"/>
  </w:num>
  <w:num w:numId="11">
    <w:abstractNumId w:val="7"/>
  </w:num>
  <w:num w:numId="12">
    <w:abstractNumId w:val="5"/>
  </w:num>
  <w:num w:numId="13">
    <w:abstractNumId w:val="18"/>
  </w:num>
  <w:num w:numId="14">
    <w:abstractNumId w:val="8"/>
  </w:num>
  <w:num w:numId="15">
    <w:abstractNumId w:val="12"/>
  </w:num>
  <w:num w:numId="16">
    <w:abstractNumId w:val="17"/>
  </w:num>
  <w:num w:numId="17">
    <w:abstractNumId w:val="13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8"/>
    <w:rsid w:val="00000DD5"/>
    <w:rsid w:val="00012257"/>
    <w:rsid w:val="00017180"/>
    <w:rsid w:val="00022BBD"/>
    <w:rsid w:val="000234B1"/>
    <w:rsid w:val="00025740"/>
    <w:rsid w:val="00027FAD"/>
    <w:rsid w:val="000303ED"/>
    <w:rsid w:val="00034384"/>
    <w:rsid w:val="00036887"/>
    <w:rsid w:val="00040A90"/>
    <w:rsid w:val="00042C17"/>
    <w:rsid w:val="00051078"/>
    <w:rsid w:val="0005127E"/>
    <w:rsid w:val="00056719"/>
    <w:rsid w:val="00057395"/>
    <w:rsid w:val="0005787A"/>
    <w:rsid w:val="000600CB"/>
    <w:rsid w:val="00060D39"/>
    <w:rsid w:val="00062BC0"/>
    <w:rsid w:val="000655C7"/>
    <w:rsid w:val="00066429"/>
    <w:rsid w:val="0006730D"/>
    <w:rsid w:val="000763FB"/>
    <w:rsid w:val="00076D14"/>
    <w:rsid w:val="00082FF6"/>
    <w:rsid w:val="0008301A"/>
    <w:rsid w:val="0008674D"/>
    <w:rsid w:val="000905F3"/>
    <w:rsid w:val="00095A2F"/>
    <w:rsid w:val="00097B63"/>
    <w:rsid w:val="000A04B0"/>
    <w:rsid w:val="000A0F34"/>
    <w:rsid w:val="000A7E39"/>
    <w:rsid w:val="000C50E2"/>
    <w:rsid w:val="000C5843"/>
    <w:rsid w:val="000C6E8A"/>
    <w:rsid w:val="000C6F43"/>
    <w:rsid w:val="000D1F74"/>
    <w:rsid w:val="000D2358"/>
    <w:rsid w:val="000D3130"/>
    <w:rsid w:val="000D50F0"/>
    <w:rsid w:val="000E04A2"/>
    <w:rsid w:val="000E1BF2"/>
    <w:rsid w:val="000E7934"/>
    <w:rsid w:val="000E7940"/>
    <w:rsid w:val="000F2218"/>
    <w:rsid w:val="000F4848"/>
    <w:rsid w:val="000F6D72"/>
    <w:rsid w:val="000F7E41"/>
    <w:rsid w:val="00101190"/>
    <w:rsid w:val="00103513"/>
    <w:rsid w:val="00103DBE"/>
    <w:rsid w:val="00105721"/>
    <w:rsid w:val="00107A05"/>
    <w:rsid w:val="00111A9F"/>
    <w:rsid w:val="00113D99"/>
    <w:rsid w:val="00115FBB"/>
    <w:rsid w:val="0011683A"/>
    <w:rsid w:val="00117C4C"/>
    <w:rsid w:val="00117D86"/>
    <w:rsid w:val="00122B01"/>
    <w:rsid w:val="00130A8F"/>
    <w:rsid w:val="001343D0"/>
    <w:rsid w:val="0013653D"/>
    <w:rsid w:val="0014441C"/>
    <w:rsid w:val="00146020"/>
    <w:rsid w:val="001509F9"/>
    <w:rsid w:val="001545D4"/>
    <w:rsid w:val="00155D44"/>
    <w:rsid w:val="00156A87"/>
    <w:rsid w:val="00157149"/>
    <w:rsid w:val="00161F14"/>
    <w:rsid w:val="001630AE"/>
    <w:rsid w:val="00164811"/>
    <w:rsid w:val="001748A2"/>
    <w:rsid w:val="00175822"/>
    <w:rsid w:val="00177443"/>
    <w:rsid w:val="0018004B"/>
    <w:rsid w:val="00180A13"/>
    <w:rsid w:val="00180DA8"/>
    <w:rsid w:val="0018468F"/>
    <w:rsid w:val="00185833"/>
    <w:rsid w:val="00185A14"/>
    <w:rsid w:val="00186233"/>
    <w:rsid w:val="0018771C"/>
    <w:rsid w:val="00193D57"/>
    <w:rsid w:val="001951A1"/>
    <w:rsid w:val="00197D33"/>
    <w:rsid w:val="001A0BDD"/>
    <w:rsid w:val="001A18C0"/>
    <w:rsid w:val="001A3128"/>
    <w:rsid w:val="001A4C0A"/>
    <w:rsid w:val="001A6731"/>
    <w:rsid w:val="001B1353"/>
    <w:rsid w:val="001B1F33"/>
    <w:rsid w:val="001B468B"/>
    <w:rsid w:val="001B5B5A"/>
    <w:rsid w:val="001B64EB"/>
    <w:rsid w:val="001B7DDE"/>
    <w:rsid w:val="001C611F"/>
    <w:rsid w:val="001C65C3"/>
    <w:rsid w:val="001D335F"/>
    <w:rsid w:val="001D4D8F"/>
    <w:rsid w:val="001E2178"/>
    <w:rsid w:val="001E238F"/>
    <w:rsid w:val="001E4718"/>
    <w:rsid w:val="001F436A"/>
    <w:rsid w:val="001F7878"/>
    <w:rsid w:val="0021172A"/>
    <w:rsid w:val="00212391"/>
    <w:rsid w:val="0021285B"/>
    <w:rsid w:val="00212CAC"/>
    <w:rsid w:val="00222D27"/>
    <w:rsid w:val="0022332C"/>
    <w:rsid w:val="00226B9F"/>
    <w:rsid w:val="00235A8A"/>
    <w:rsid w:val="00236669"/>
    <w:rsid w:val="00240191"/>
    <w:rsid w:val="00242675"/>
    <w:rsid w:val="0025040B"/>
    <w:rsid w:val="0025068E"/>
    <w:rsid w:val="0025104A"/>
    <w:rsid w:val="00252122"/>
    <w:rsid w:val="00252F92"/>
    <w:rsid w:val="00256AE2"/>
    <w:rsid w:val="002605A4"/>
    <w:rsid w:val="002622E7"/>
    <w:rsid w:val="00263961"/>
    <w:rsid w:val="00263E27"/>
    <w:rsid w:val="002644B8"/>
    <w:rsid w:val="0026621B"/>
    <w:rsid w:val="00272515"/>
    <w:rsid w:val="00274A97"/>
    <w:rsid w:val="002854D9"/>
    <w:rsid w:val="00293DDE"/>
    <w:rsid w:val="002947C9"/>
    <w:rsid w:val="002A03F2"/>
    <w:rsid w:val="002A0718"/>
    <w:rsid w:val="002A2724"/>
    <w:rsid w:val="002A42C4"/>
    <w:rsid w:val="002B252D"/>
    <w:rsid w:val="002B63F7"/>
    <w:rsid w:val="002B76EC"/>
    <w:rsid w:val="002C1233"/>
    <w:rsid w:val="002C151C"/>
    <w:rsid w:val="002C5EB2"/>
    <w:rsid w:val="002C6657"/>
    <w:rsid w:val="002C70D6"/>
    <w:rsid w:val="002D05AF"/>
    <w:rsid w:val="002D118B"/>
    <w:rsid w:val="002D6B85"/>
    <w:rsid w:val="002D79D3"/>
    <w:rsid w:val="002E01CA"/>
    <w:rsid w:val="002E049B"/>
    <w:rsid w:val="002E1828"/>
    <w:rsid w:val="002E18CC"/>
    <w:rsid w:val="002E372B"/>
    <w:rsid w:val="002E3D6E"/>
    <w:rsid w:val="002E6FCB"/>
    <w:rsid w:val="002F00B1"/>
    <w:rsid w:val="002F057D"/>
    <w:rsid w:val="002F0599"/>
    <w:rsid w:val="002F137F"/>
    <w:rsid w:val="002F51E0"/>
    <w:rsid w:val="00300E28"/>
    <w:rsid w:val="00301AAE"/>
    <w:rsid w:val="00303536"/>
    <w:rsid w:val="00305507"/>
    <w:rsid w:val="0031225B"/>
    <w:rsid w:val="00312F24"/>
    <w:rsid w:val="0031388A"/>
    <w:rsid w:val="003148C3"/>
    <w:rsid w:val="0032076F"/>
    <w:rsid w:val="003223F9"/>
    <w:rsid w:val="0032640E"/>
    <w:rsid w:val="00330286"/>
    <w:rsid w:val="0033256C"/>
    <w:rsid w:val="00333805"/>
    <w:rsid w:val="00333D0C"/>
    <w:rsid w:val="00337F3E"/>
    <w:rsid w:val="00340063"/>
    <w:rsid w:val="0034022C"/>
    <w:rsid w:val="00340609"/>
    <w:rsid w:val="003456E7"/>
    <w:rsid w:val="00346298"/>
    <w:rsid w:val="003522B7"/>
    <w:rsid w:val="00356747"/>
    <w:rsid w:val="003569ED"/>
    <w:rsid w:val="003603C1"/>
    <w:rsid w:val="00361EBC"/>
    <w:rsid w:val="003648DF"/>
    <w:rsid w:val="00367C13"/>
    <w:rsid w:val="00372098"/>
    <w:rsid w:val="00375677"/>
    <w:rsid w:val="0038119E"/>
    <w:rsid w:val="00383422"/>
    <w:rsid w:val="00383F90"/>
    <w:rsid w:val="00387988"/>
    <w:rsid w:val="003926F9"/>
    <w:rsid w:val="00395648"/>
    <w:rsid w:val="00396E4A"/>
    <w:rsid w:val="003A1849"/>
    <w:rsid w:val="003A3B28"/>
    <w:rsid w:val="003A47E4"/>
    <w:rsid w:val="003A5083"/>
    <w:rsid w:val="003A6A8E"/>
    <w:rsid w:val="003B2227"/>
    <w:rsid w:val="003B5E94"/>
    <w:rsid w:val="003C16E3"/>
    <w:rsid w:val="003C1AEB"/>
    <w:rsid w:val="003C1DC4"/>
    <w:rsid w:val="003D1C8B"/>
    <w:rsid w:val="003D6889"/>
    <w:rsid w:val="003D6E6D"/>
    <w:rsid w:val="003D7269"/>
    <w:rsid w:val="003E2DAF"/>
    <w:rsid w:val="003F28C7"/>
    <w:rsid w:val="003F3B81"/>
    <w:rsid w:val="00401A0D"/>
    <w:rsid w:val="00407AB7"/>
    <w:rsid w:val="00410225"/>
    <w:rsid w:val="00410866"/>
    <w:rsid w:val="00410C9E"/>
    <w:rsid w:val="004116DE"/>
    <w:rsid w:val="004158F4"/>
    <w:rsid w:val="00415EA8"/>
    <w:rsid w:val="00416D26"/>
    <w:rsid w:val="00416E69"/>
    <w:rsid w:val="00417307"/>
    <w:rsid w:val="00423950"/>
    <w:rsid w:val="00425021"/>
    <w:rsid w:val="00431128"/>
    <w:rsid w:val="004318BF"/>
    <w:rsid w:val="004332ED"/>
    <w:rsid w:val="0043404A"/>
    <w:rsid w:val="004366A4"/>
    <w:rsid w:val="0044029E"/>
    <w:rsid w:val="0044073A"/>
    <w:rsid w:val="004428E3"/>
    <w:rsid w:val="00443E67"/>
    <w:rsid w:val="004445C2"/>
    <w:rsid w:val="00446F20"/>
    <w:rsid w:val="00447203"/>
    <w:rsid w:val="00450E7D"/>
    <w:rsid w:val="0045441D"/>
    <w:rsid w:val="0045643B"/>
    <w:rsid w:val="00457E0A"/>
    <w:rsid w:val="00461957"/>
    <w:rsid w:val="0046409D"/>
    <w:rsid w:val="004646B7"/>
    <w:rsid w:val="0047130D"/>
    <w:rsid w:val="00473C73"/>
    <w:rsid w:val="004750F3"/>
    <w:rsid w:val="004757C2"/>
    <w:rsid w:val="00475CCC"/>
    <w:rsid w:val="004766A8"/>
    <w:rsid w:val="00476BCB"/>
    <w:rsid w:val="004807D8"/>
    <w:rsid w:val="00485137"/>
    <w:rsid w:val="00485940"/>
    <w:rsid w:val="00485D84"/>
    <w:rsid w:val="00491DDF"/>
    <w:rsid w:val="00492080"/>
    <w:rsid w:val="00492DBD"/>
    <w:rsid w:val="004A5148"/>
    <w:rsid w:val="004A7B10"/>
    <w:rsid w:val="004B2C96"/>
    <w:rsid w:val="004B30FD"/>
    <w:rsid w:val="004C17B9"/>
    <w:rsid w:val="004C1AB7"/>
    <w:rsid w:val="004C63A7"/>
    <w:rsid w:val="004D2D00"/>
    <w:rsid w:val="004E0A7E"/>
    <w:rsid w:val="004E1499"/>
    <w:rsid w:val="004E5C2B"/>
    <w:rsid w:val="004E61CA"/>
    <w:rsid w:val="005077CC"/>
    <w:rsid w:val="005163E3"/>
    <w:rsid w:val="00526082"/>
    <w:rsid w:val="00526C7F"/>
    <w:rsid w:val="00527482"/>
    <w:rsid w:val="00527F04"/>
    <w:rsid w:val="00532198"/>
    <w:rsid w:val="005344E7"/>
    <w:rsid w:val="005425E1"/>
    <w:rsid w:val="00543733"/>
    <w:rsid w:val="0054399F"/>
    <w:rsid w:val="00544525"/>
    <w:rsid w:val="005445E3"/>
    <w:rsid w:val="00550EB6"/>
    <w:rsid w:val="00551832"/>
    <w:rsid w:val="00551AB0"/>
    <w:rsid w:val="00553408"/>
    <w:rsid w:val="00554DD6"/>
    <w:rsid w:val="00555F14"/>
    <w:rsid w:val="0056165E"/>
    <w:rsid w:val="00562262"/>
    <w:rsid w:val="00563C44"/>
    <w:rsid w:val="0056553C"/>
    <w:rsid w:val="00571209"/>
    <w:rsid w:val="00571D54"/>
    <w:rsid w:val="005829DB"/>
    <w:rsid w:val="00583744"/>
    <w:rsid w:val="00583A52"/>
    <w:rsid w:val="00584CC2"/>
    <w:rsid w:val="0058559E"/>
    <w:rsid w:val="00587767"/>
    <w:rsid w:val="00590DE5"/>
    <w:rsid w:val="00590E05"/>
    <w:rsid w:val="00592FB7"/>
    <w:rsid w:val="005A2616"/>
    <w:rsid w:val="005A2FB1"/>
    <w:rsid w:val="005A3811"/>
    <w:rsid w:val="005C14CF"/>
    <w:rsid w:val="005C157B"/>
    <w:rsid w:val="005C2C22"/>
    <w:rsid w:val="005C3910"/>
    <w:rsid w:val="005D248A"/>
    <w:rsid w:val="005D33C7"/>
    <w:rsid w:val="005D34C4"/>
    <w:rsid w:val="005D580B"/>
    <w:rsid w:val="005D794F"/>
    <w:rsid w:val="005D7DEA"/>
    <w:rsid w:val="005E1859"/>
    <w:rsid w:val="005E5CBC"/>
    <w:rsid w:val="005E5D84"/>
    <w:rsid w:val="005E6297"/>
    <w:rsid w:val="005F3519"/>
    <w:rsid w:val="005F415E"/>
    <w:rsid w:val="005F4C9F"/>
    <w:rsid w:val="005F5D68"/>
    <w:rsid w:val="005F7363"/>
    <w:rsid w:val="006044F9"/>
    <w:rsid w:val="00604D3B"/>
    <w:rsid w:val="00612C9E"/>
    <w:rsid w:val="00613D27"/>
    <w:rsid w:val="00615376"/>
    <w:rsid w:val="00624A8B"/>
    <w:rsid w:val="00625CCF"/>
    <w:rsid w:val="006262B1"/>
    <w:rsid w:val="00626896"/>
    <w:rsid w:val="00626A2B"/>
    <w:rsid w:val="00631FDB"/>
    <w:rsid w:val="00632DD8"/>
    <w:rsid w:val="00635264"/>
    <w:rsid w:val="00635318"/>
    <w:rsid w:val="006376E6"/>
    <w:rsid w:val="00642958"/>
    <w:rsid w:val="00642C3A"/>
    <w:rsid w:val="0065223E"/>
    <w:rsid w:val="006536EC"/>
    <w:rsid w:val="00655171"/>
    <w:rsid w:val="00655B1F"/>
    <w:rsid w:val="0066263F"/>
    <w:rsid w:val="006715FE"/>
    <w:rsid w:val="00673561"/>
    <w:rsid w:val="00673C4F"/>
    <w:rsid w:val="00674AAE"/>
    <w:rsid w:val="00676CE3"/>
    <w:rsid w:val="00683122"/>
    <w:rsid w:val="006832E3"/>
    <w:rsid w:val="00685B1D"/>
    <w:rsid w:val="00691AB0"/>
    <w:rsid w:val="006942CE"/>
    <w:rsid w:val="00695099"/>
    <w:rsid w:val="006959EF"/>
    <w:rsid w:val="00696239"/>
    <w:rsid w:val="006A0D34"/>
    <w:rsid w:val="006A76F2"/>
    <w:rsid w:val="006A7A3D"/>
    <w:rsid w:val="006B284F"/>
    <w:rsid w:val="006B5188"/>
    <w:rsid w:val="006C5708"/>
    <w:rsid w:val="006C6E36"/>
    <w:rsid w:val="006C6E74"/>
    <w:rsid w:val="006C7081"/>
    <w:rsid w:val="006D1FCD"/>
    <w:rsid w:val="006D3010"/>
    <w:rsid w:val="006D7621"/>
    <w:rsid w:val="006E3036"/>
    <w:rsid w:val="006E48A7"/>
    <w:rsid w:val="006E66C8"/>
    <w:rsid w:val="006E6A50"/>
    <w:rsid w:val="006F5360"/>
    <w:rsid w:val="006F7450"/>
    <w:rsid w:val="00700A6D"/>
    <w:rsid w:val="00700D3F"/>
    <w:rsid w:val="00702C48"/>
    <w:rsid w:val="00703385"/>
    <w:rsid w:val="00705B3D"/>
    <w:rsid w:val="00707D21"/>
    <w:rsid w:val="00713E7F"/>
    <w:rsid w:val="00715DAE"/>
    <w:rsid w:val="0071627C"/>
    <w:rsid w:val="007231DB"/>
    <w:rsid w:val="007239BE"/>
    <w:rsid w:val="0072475B"/>
    <w:rsid w:val="00726A23"/>
    <w:rsid w:val="00730967"/>
    <w:rsid w:val="007323B5"/>
    <w:rsid w:val="00734B3B"/>
    <w:rsid w:val="00735FE9"/>
    <w:rsid w:val="00740CA7"/>
    <w:rsid w:val="00742316"/>
    <w:rsid w:val="00742A85"/>
    <w:rsid w:val="00742DCD"/>
    <w:rsid w:val="007466C6"/>
    <w:rsid w:val="00747D56"/>
    <w:rsid w:val="00751292"/>
    <w:rsid w:val="00752B96"/>
    <w:rsid w:val="0076218F"/>
    <w:rsid w:val="00762BC2"/>
    <w:rsid w:val="00765839"/>
    <w:rsid w:val="007675B7"/>
    <w:rsid w:val="007713F1"/>
    <w:rsid w:val="0077174E"/>
    <w:rsid w:val="00772E03"/>
    <w:rsid w:val="0077325A"/>
    <w:rsid w:val="0077678E"/>
    <w:rsid w:val="007832B1"/>
    <w:rsid w:val="00785422"/>
    <w:rsid w:val="0078550C"/>
    <w:rsid w:val="007873B2"/>
    <w:rsid w:val="00793268"/>
    <w:rsid w:val="007952B1"/>
    <w:rsid w:val="007A2011"/>
    <w:rsid w:val="007A4E20"/>
    <w:rsid w:val="007A51CC"/>
    <w:rsid w:val="007A697D"/>
    <w:rsid w:val="007B15FE"/>
    <w:rsid w:val="007B2AD6"/>
    <w:rsid w:val="007B4D58"/>
    <w:rsid w:val="007B6B55"/>
    <w:rsid w:val="007B74E5"/>
    <w:rsid w:val="007C3707"/>
    <w:rsid w:val="007C3CD3"/>
    <w:rsid w:val="007C4FAE"/>
    <w:rsid w:val="007C6820"/>
    <w:rsid w:val="007D0557"/>
    <w:rsid w:val="007D1A11"/>
    <w:rsid w:val="007D1B3F"/>
    <w:rsid w:val="007D234B"/>
    <w:rsid w:val="007D26D5"/>
    <w:rsid w:val="007D4832"/>
    <w:rsid w:val="007D5C29"/>
    <w:rsid w:val="007D6B52"/>
    <w:rsid w:val="007D7DEB"/>
    <w:rsid w:val="007E2DDB"/>
    <w:rsid w:val="007E45EF"/>
    <w:rsid w:val="007E519D"/>
    <w:rsid w:val="007E5B1B"/>
    <w:rsid w:val="007F10C8"/>
    <w:rsid w:val="007F2E23"/>
    <w:rsid w:val="0080030D"/>
    <w:rsid w:val="008069C2"/>
    <w:rsid w:val="00807239"/>
    <w:rsid w:val="0081467F"/>
    <w:rsid w:val="008169E0"/>
    <w:rsid w:val="008222B3"/>
    <w:rsid w:val="00823C28"/>
    <w:rsid w:val="00826051"/>
    <w:rsid w:val="0082768D"/>
    <w:rsid w:val="0083156B"/>
    <w:rsid w:val="0083522F"/>
    <w:rsid w:val="00835BF1"/>
    <w:rsid w:val="008414A2"/>
    <w:rsid w:val="0085028F"/>
    <w:rsid w:val="00852959"/>
    <w:rsid w:val="008539A6"/>
    <w:rsid w:val="00854C74"/>
    <w:rsid w:val="00856405"/>
    <w:rsid w:val="00856EF2"/>
    <w:rsid w:val="00862055"/>
    <w:rsid w:val="0086555A"/>
    <w:rsid w:val="00865BAA"/>
    <w:rsid w:val="0086617B"/>
    <w:rsid w:val="0086647F"/>
    <w:rsid w:val="008803E5"/>
    <w:rsid w:val="00886A8B"/>
    <w:rsid w:val="00887FD6"/>
    <w:rsid w:val="00890378"/>
    <w:rsid w:val="00891EB5"/>
    <w:rsid w:val="008925EA"/>
    <w:rsid w:val="008A68C7"/>
    <w:rsid w:val="008A6C86"/>
    <w:rsid w:val="008B6F7C"/>
    <w:rsid w:val="008C3036"/>
    <w:rsid w:val="008C6CD6"/>
    <w:rsid w:val="008D1A65"/>
    <w:rsid w:val="008D3551"/>
    <w:rsid w:val="008D49E8"/>
    <w:rsid w:val="008D51CC"/>
    <w:rsid w:val="008E068B"/>
    <w:rsid w:val="008E100C"/>
    <w:rsid w:val="008E29DB"/>
    <w:rsid w:val="008E2C55"/>
    <w:rsid w:val="008E59AC"/>
    <w:rsid w:val="008E617D"/>
    <w:rsid w:val="008F1F76"/>
    <w:rsid w:val="008F35FB"/>
    <w:rsid w:val="008F3CC1"/>
    <w:rsid w:val="008F78C3"/>
    <w:rsid w:val="0090396B"/>
    <w:rsid w:val="00906168"/>
    <w:rsid w:val="00906E82"/>
    <w:rsid w:val="009111A6"/>
    <w:rsid w:val="00912B0C"/>
    <w:rsid w:val="009132C4"/>
    <w:rsid w:val="00925E59"/>
    <w:rsid w:val="009326F0"/>
    <w:rsid w:val="00936742"/>
    <w:rsid w:val="00937A12"/>
    <w:rsid w:val="00941B84"/>
    <w:rsid w:val="00941F0B"/>
    <w:rsid w:val="00947008"/>
    <w:rsid w:val="0095506C"/>
    <w:rsid w:val="009574D5"/>
    <w:rsid w:val="00961CCE"/>
    <w:rsid w:val="00963C63"/>
    <w:rsid w:val="009652B1"/>
    <w:rsid w:val="009674B1"/>
    <w:rsid w:val="00967F25"/>
    <w:rsid w:val="00973A88"/>
    <w:rsid w:val="009774F8"/>
    <w:rsid w:val="00983119"/>
    <w:rsid w:val="009861CC"/>
    <w:rsid w:val="0099622C"/>
    <w:rsid w:val="009A0013"/>
    <w:rsid w:val="009A09AE"/>
    <w:rsid w:val="009A09B5"/>
    <w:rsid w:val="009A6AF5"/>
    <w:rsid w:val="009A796E"/>
    <w:rsid w:val="009B5BA2"/>
    <w:rsid w:val="009B640A"/>
    <w:rsid w:val="009B716F"/>
    <w:rsid w:val="009C15F1"/>
    <w:rsid w:val="009C275C"/>
    <w:rsid w:val="009C4D1A"/>
    <w:rsid w:val="009C5D06"/>
    <w:rsid w:val="009C5E11"/>
    <w:rsid w:val="009C76C0"/>
    <w:rsid w:val="009C7A18"/>
    <w:rsid w:val="009D4643"/>
    <w:rsid w:val="009E2394"/>
    <w:rsid w:val="009E3829"/>
    <w:rsid w:val="009E38A7"/>
    <w:rsid w:val="009E60F0"/>
    <w:rsid w:val="009E68C0"/>
    <w:rsid w:val="009E7002"/>
    <w:rsid w:val="009F0BAC"/>
    <w:rsid w:val="009F4D86"/>
    <w:rsid w:val="00A00054"/>
    <w:rsid w:val="00A00BD8"/>
    <w:rsid w:val="00A06D7D"/>
    <w:rsid w:val="00A10B25"/>
    <w:rsid w:val="00A10DBB"/>
    <w:rsid w:val="00A10F0B"/>
    <w:rsid w:val="00A1135B"/>
    <w:rsid w:val="00A11C69"/>
    <w:rsid w:val="00A1261C"/>
    <w:rsid w:val="00A1718B"/>
    <w:rsid w:val="00A1760D"/>
    <w:rsid w:val="00A2138E"/>
    <w:rsid w:val="00A27AC9"/>
    <w:rsid w:val="00A30CB4"/>
    <w:rsid w:val="00A30E5B"/>
    <w:rsid w:val="00A358EB"/>
    <w:rsid w:val="00A35AE3"/>
    <w:rsid w:val="00A37177"/>
    <w:rsid w:val="00A378EB"/>
    <w:rsid w:val="00A37B15"/>
    <w:rsid w:val="00A40E36"/>
    <w:rsid w:val="00A433CF"/>
    <w:rsid w:val="00A502B7"/>
    <w:rsid w:val="00A50552"/>
    <w:rsid w:val="00A519D1"/>
    <w:rsid w:val="00A51A3C"/>
    <w:rsid w:val="00A51E44"/>
    <w:rsid w:val="00A51E60"/>
    <w:rsid w:val="00A54CF6"/>
    <w:rsid w:val="00A56E99"/>
    <w:rsid w:val="00A615C9"/>
    <w:rsid w:val="00A61DA8"/>
    <w:rsid w:val="00A62FF4"/>
    <w:rsid w:val="00A63654"/>
    <w:rsid w:val="00A64D1A"/>
    <w:rsid w:val="00A66C65"/>
    <w:rsid w:val="00A71331"/>
    <w:rsid w:val="00A72F5F"/>
    <w:rsid w:val="00A81320"/>
    <w:rsid w:val="00A81BA5"/>
    <w:rsid w:val="00A85160"/>
    <w:rsid w:val="00A85B91"/>
    <w:rsid w:val="00A85DB7"/>
    <w:rsid w:val="00A90A82"/>
    <w:rsid w:val="00AA28BE"/>
    <w:rsid w:val="00AA3760"/>
    <w:rsid w:val="00AA43BE"/>
    <w:rsid w:val="00AA4E46"/>
    <w:rsid w:val="00AA680A"/>
    <w:rsid w:val="00AB1E69"/>
    <w:rsid w:val="00AB26CB"/>
    <w:rsid w:val="00AB5DE5"/>
    <w:rsid w:val="00AB6AF0"/>
    <w:rsid w:val="00AB71E9"/>
    <w:rsid w:val="00AC344C"/>
    <w:rsid w:val="00AC37A5"/>
    <w:rsid w:val="00AD0F27"/>
    <w:rsid w:val="00AD3D64"/>
    <w:rsid w:val="00AD5D0D"/>
    <w:rsid w:val="00AE27CE"/>
    <w:rsid w:val="00AE556D"/>
    <w:rsid w:val="00AF2708"/>
    <w:rsid w:val="00B01A32"/>
    <w:rsid w:val="00B02E23"/>
    <w:rsid w:val="00B031BF"/>
    <w:rsid w:val="00B03DEA"/>
    <w:rsid w:val="00B06D62"/>
    <w:rsid w:val="00B07C5E"/>
    <w:rsid w:val="00B07E6F"/>
    <w:rsid w:val="00B108BB"/>
    <w:rsid w:val="00B166B8"/>
    <w:rsid w:val="00B179B8"/>
    <w:rsid w:val="00B23AC7"/>
    <w:rsid w:val="00B27F93"/>
    <w:rsid w:val="00B32DC7"/>
    <w:rsid w:val="00B33204"/>
    <w:rsid w:val="00B34273"/>
    <w:rsid w:val="00B34611"/>
    <w:rsid w:val="00B472EB"/>
    <w:rsid w:val="00B50417"/>
    <w:rsid w:val="00B638C7"/>
    <w:rsid w:val="00B64720"/>
    <w:rsid w:val="00B65CAC"/>
    <w:rsid w:val="00B736E7"/>
    <w:rsid w:val="00B762B8"/>
    <w:rsid w:val="00B770EF"/>
    <w:rsid w:val="00B80462"/>
    <w:rsid w:val="00B816B9"/>
    <w:rsid w:val="00B82661"/>
    <w:rsid w:val="00B8377C"/>
    <w:rsid w:val="00B852FE"/>
    <w:rsid w:val="00B90068"/>
    <w:rsid w:val="00B97410"/>
    <w:rsid w:val="00B979B4"/>
    <w:rsid w:val="00BA263E"/>
    <w:rsid w:val="00BA3FC0"/>
    <w:rsid w:val="00BA647D"/>
    <w:rsid w:val="00BB288F"/>
    <w:rsid w:val="00BC07DE"/>
    <w:rsid w:val="00BC70AF"/>
    <w:rsid w:val="00BC7668"/>
    <w:rsid w:val="00BD1BEC"/>
    <w:rsid w:val="00BD2F35"/>
    <w:rsid w:val="00BD6D37"/>
    <w:rsid w:val="00BE1465"/>
    <w:rsid w:val="00BE205B"/>
    <w:rsid w:val="00BE533A"/>
    <w:rsid w:val="00BE539B"/>
    <w:rsid w:val="00BE6223"/>
    <w:rsid w:val="00BE6F4B"/>
    <w:rsid w:val="00BF368F"/>
    <w:rsid w:val="00BF5249"/>
    <w:rsid w:val="00BF5F01"/>
    <w:rsid w:val="00BF692B"/>
    <w:rsid w:val="00C008B4"/>
    <w:rsid w:val="00C0205F"/>
    <w:rsid w:val="00C03D58"/>
    <w:rsid w:val="00C04360"/>
    <w:rsid w:val="00C13A5A"/>
    <w:rsid w:val="00C1427B"/>
    <w:rsid w:val="00C153FC"/>
    <w:rsid w:val="00C168F2"/>
    <w:rsid w:val="00C21D6A"/>
    <w:rsid w:val="00C22FF9"/>
    <w:rsid w:val="00C26FD1"/>
    <w:rsid w:val="00C3293F"/>
    <w:rsid w:val="00C33DA6"/>
    <w:rsid w:val="00C341BA"/>
    <w:rsid w:val="00C34258"/>
    <w:rsid w:val="00C5309F"/>
    <w:rsid w:val="00C539AD"/>
    <w:rsid w:val="00C63B1F"/>
    <w:rsid w:val="00C6724D"/>
    <w:rsid w:val="00C701C4"/>
    <w:rsid w:val="00C72D90"/>
    <w:rsid w:val="00C737C7"/>
    <w:rsid w:val="00C73AF1"/>
    <w:rsid w:val="00C81889"/>
    <w:rsid w:val="00C81A95"/>
    <w:rsid w:val="00C902FC"/>
    <w:rsid w:val="00C907F5"/>
    <w:rsid w:val="00C92F48"/>
    <w:rsid w:val="00C93D2F"/>
    <w:rsid w:val="00C96C29"/>
    <w:rsid w:val="00C978A8"/>
    <w:rsid w:val="00CA65CB"/>
    <w:rsid w:val="00CB16D9"/>
    <w:rsid w:val="00CB3077"/>
    <w:rsid w:val="00CB5CE9"/>
    <w:rsid w:val="00CB6FFC"/>
    <w:rsid w:val="00CC041A"/>
    <w:rsid w:val="00CC0F6D"/>
    <w:rsid w:val="00CC2F8C"/>
    <w:rsid w:val="00CC3650"/>
    <w:rsid w:val="00CC4828"/>
    <w:rsid w:val="00CC4954"/>
    <w:rsid w:val="00CC50A2"/>
    <w:rsid w:val="00CC5572"/>
    <w:rsid w:val="00CD01AF"/>
    <w:rsid w:val="00CD0EDF"/>
    <w:rsid w:val="00CD23A8"/>
    <w:rsid w:val="00CD4433"/>
    <w:rsid w:val="00CD53D9"/>
    <w:rsid w:val="00CD7287"/>
    <w:rsid w:val="00CE15A5"/>
    <w:rsid w:val="00CE436B"/>
    <w:rsid w:val="00CE741C"/>
    <w:rsid w:val="00CF1A8B"/>
    <w:rsid w:val="00CF1BD7"/>
    <w:rsid w:val="00CF1D80"/>
    <w:rsid w:val="00CF3367"/>
    <w:rsid w:val="00CF75F7"/>
    <w:rsid w:val="00D00600"/>
    <w:rsid w:val="00D05E69"/>
    <w:rsid w:val="00D100FC"/>
    <w:rsid w:val="00D1077E"/>
    <w:rsid w:val="00D16C1E"/>
    <w:rsid w:val="00D16FF4"/>
    <w:rsid w:val="00D2014E"/>
    <w:rsid w:val="00D22A6A"/>
    <w:rsid w:val="00D253BD"/>
    <w:rsid w:val="00D25CFA"/>
    <w:rsid w:val="00D274FC"/>
    <w:rsid w:val="00D31EF5"/>
    <w:rsid w:val="00D32C71"/>
    <w:rsid w:val="00D41B33"/>
    <w:rsid w:val="00D4270E"/>
    <w:rsid w:val="00D42FDA"/>
    <w:rsid w:val="00D458AE"/>
    <w:rsid w:val="00D471D7"/>
    <w:rsid w:val="00D51AED"/>
    <w:rsid w:val="00D53122"/>
    <w:rsid w:val="00D5691A"/>
    <w:rsid w:val="00D62139"/>
    <w:rsid w:val="00D63137"/>
    <w:rsid w:val="00D63B6F"/>
    <w:rsid w:val="00D70799"/>
    <w:rsid w:val="00D73FB9"/>
    <w:rsid w:val="00D74959"/>
    <w:rsid w:val="00D77FDC"/>
    <w:rsid w:val="00D8133D"/>
    <w:rsid w:val="00D84959"/>
    <w:rsid w:val="00D854DD"/>
    <w:rsid w:val="00D90203"/>
    <w:rsid w:val="00D92E38"/>
    <w:rsid w:val="00D95044"/>
    <w:rsid w:val="00D954B0"/>
    <w:rsid w:val="00DA533C"/>
    <w:rsid w:val="00DA7B64"/>
    <w:rsid w:val="00DB1FAC"/>
    <w:rsid w:val="00DB6481"/>
    <w:rsid w:val="00DC31C5"/>
    <w:rsid w:val="00DC38C8"/>
    <w:rsid w:val="00DC519C"/>
    <w:rsid w:val="00DC7096"/>
    <w:rsid w:val="00DD1D05"/>
    <w:rsid w:val="00DD46A9"/>
    <w:rsid w:val="00DD7D32"/>
    <w:rsid w:val="00DE0EFA"/>
    <w:rsid w:val="00DE4FB8"/>
    <w:rsid w:val="00DE5209"/>
    <w:rsid w:val="00DE61A2"/>
    <w:rsid w:val="00DE669F"/>
    <w:rsid w:val="00DE7C68"/>
    <w:rsid w:val="00DF2FD0"/>
    <w:rsid w:val="00DF4CF5"/>
    <w:rsid w:val="00DF5840"/>
    <w:rsid w:val="00E06ED8"/>
    <w:rsid w:val="00E11C88"/>
    <w:rsid w:val="00E15AD5"/>
    <w:rsid w:val="00E16B1F"/>
    <w:rsid w:val="00E178E1"/>
    <w:rsid w:val="00E20463"/>
    <w:rsid w:val="00E221DD"/>
    <w:rsid w:val="00E23205"/>
    <w:rsid w:val="00E23F64"/>
    <w:rsid w:val="00E27FB7"/>
    <w:rsid w:val="00E33687"/>
    <w:rsid w:val="00E337B9"/>
    <w:rsid w:val="00E341FF"/>
    <w:rsid w:val="00E35B34"/>
    <w:rsid w:val="00E35E84"/>
    <w:rsid w:val="00E35F59"/>
    <w:rsid w:val="00E4006E"/>
    <w:rsid w:val="00E45968"/>
    <w:rsid w:val="00E504FE"/>
    <w:rsid w:val="00E51980"/>
    <w:rsid w:val="00E52DF5"/>
    <w:rsid w:val="00E60801"/>
    <w:rsid w:val="00E60818"/>
    <w:rsid w:val="00E652E5"/>
    <w:rsid w:val="00E65B54"/>
    <w:rsid w:val="00E669F1"/>
    <w:rsid w:val="00E84C0D"/>
    <w:rsid w:val="00E87287"/>
    <w:rsid w:val="00E87302"/>
    <w:rsid w:val="00E918FF"/>
    <w:rsid w:val="00E9351F"/>
    <w:rsid w:val="00E96684"/>
    <w:rsid w:val="00EA12C9"/>
    <w:rsid w:val="00EA3D96"/>
    <w:rsid w:val="00EA7F9A"/>
    <w:rsid w:val="00EB177C"/>
    <w:rsid w:val="00EB4023"/>
    <w:rsid w:val="00EB6D91"/>
    <w:rsid w:val="00EC30AA"/>
    <w:rsid w:val="00EC412A"/>
    <w:rsid w:val="00EC5B31"/>
    <w:rsid w:val="00ED5BEC"/>
    <w:rsid w:val="00EE3B51"/>
    <w:rsid w:val="00EE3D80"/>
    <w:rsid w:val="00EE616E"/>
    <w:rsid w:val="00EF0B0E"/>
    <w:rsid w:val="00EF227B"/>
    <w:rsid w:val="00EF40EE"/>
    <w:rsid w:val="00EF42FD"/>
    <w:rsid w:val="00F00504"/>
    <w:rsid w:val="00F00939"/>
    <w:rsid w:val="00F0374C"/>
    <w:rsid w:val="00F03D10"/>
    <w:rsid w:val="00F04BF3"/>
    <w:rsid w:val="00F06845"/>
    <w:rsid w:val="00F06C11"/>
    <w:rsid w:val="00F07BF6"/>
    <w:rsid w:val="00F10AFA"/>
    <w:rsid w:val="00F12DB5"/>
    <w:rsid w:val="00F1301E"/>
    <w:rsid w:val="00F13982"/>
    <w:rsid w:val="00F139D5"/>
    <w:rsid w:val="00F151B8"/>
    <w:rsid w:val="00F2442A"/>
    <w:rsid w:val="00F2514E"/>
    <w:rsid w:val="00F2678E"/>
    <w:rsid w:val="00F26CFA"/>
    <w:rsid w:val="00F27052"/>
    <w:rsid w:val="00F31AC9"/>
    <w:rsid w:val="00F31CD1"/>
    <w:rsid w:val="00F372B5"/>
    <w:rsid w:val="00F375BC"/>
    <w:rsid w:val="00F4263F"/>
    <w:rsid w:val="00F43582"/>
    <w:rsid w:val="00F440F7"/>
    <w:rsid w:val="00F51F34"/>
    <w:rsid w:val="00F52484"/>
    <w:rsid w:val="00F542E0"/>
    <w:rsid w:val="00F56104"/>
    <w:rsid w:val="00F5653D"/>
    <w:rsid w:val="00F66EF9"/>
    <w:rsid w:val="00F70FFC"/>
    <w:rsid w:val="00F71792"/>
    <w:rsid w:val="00F7745F"/>
    <w:rsid w:val="00F81220"/>
    <w:rsid w:val="00F818E1"/>
    <w:rsid w:val="00F81990"/>
    <w:rsid w:val="00F82349"/>
    <w:rsid w:val="00F83225"/>
    <w:rsid w:val="00F83F13"/>
    <w:rsid w:val="00F84945"/>
    <w:rsid w:val="00F87FCC"/>
    <w:rsid w:val="00F9197A"/>
    <w:rsid w:val="00F96859"/>
    <w:rsid w:val="00FA1FF7"/>
    <w:rsid w:val="00FA406D"/>
    <w:rsid w:val="00FA7CD3"/>
    <w:rsid w:val="00FB23F7"/>
    <w:rsid w:val="00FB46F2"/>
    <w:rsid w:val="00FB4A2A"/>
    <w:rsid w:val="00FC171F"/>
    <w:rsid w:val="00FC70C9"/>
    <w:rsid w:val="00FD38AF"/>
    <w:rsid w:val="00FD41CE"/>
    <w:rsid w:val="00FD60A6"/>
    <w:rsid w:val="00FE1A68"/>
    <w:rsid w:val="00FE5030"/>
    <w:rsid w:val="00FF1B8A"/>
    <w:rsid w:val="00FF339A"/>
    <w:rsid w:val="00FF370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54681-02DC-4337-A1DA-6961FB80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FBB"/>
    <w:rPr>
      <w:sz w:val="24"/>
      <w:szCs w:val="24"/>
      <w:lang w:val="cy-GB"/>
    </w:rPr>
  </w:style>
  <w:style w:type="paragraph" w:styleId="Heading1">
    <w:name w:val="heading 1"/>
    <w:basedOn w:val="Normal"/>
    <w:next w:val="Normal"/>
    <w:qFormat/>
    <w:rsid w:val="00431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5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0F34"/>
    <w:pPr>
      <w:keepNext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18BF"/>
    <w:rPr>
      <w:color w:val="0000FF"/>
      <w:u w:val="single"/>
    </w:rPr>
  </w:style>
  <w:style w:type="character" w:styleId="FollowedHyperlink">
    <w:name w:val="FollowedHyperlink"/>
    <w:rsid w:val="004318BF"/>
    <w:rPr>
      <w:color w:val="800080"/>
      <w:u w:val="single"/>
    </w:rPr>
  </w:style>
  <w:style w:type="paragraph" w:styleId="BodyTextIndent2">
    <w:name w:val="Body Text Indent 2"/>
    <w:basedOn w:val="Normal"/>
    <w:rsid w:val="004318BF"/>
    <w:pPr>
      <w:tabs>
        <w:tab w:val="left" w:pos="480"/>
        <w:tab w:val="left" w:pos="960"/>
        <w:tab w:val="right" w:pos="9240"/>
      </w:tabs>
      <w:ind w:left="2268" w:hanging="2268"/>
    </w:pPr>
    <w:rPr>
      <w:rFonts w:ascii="Arial" w:hAnsi="Arial"/>
      <w:szCs w:val="20"/>
      <w:lang w:val="en-US"/>
    </w:rPr>
  </w:style>
  <w:style w:type="paragraph" w:styleId="FootnoteText">
    <w:name w:val="footnote text"/>
    <w:basedOn w:val="Normal"/>
    <w:semiHidden/>
    <w:rsid w:val="004318BF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4318BF"/>
    <w:pPr>
      <w:spacing w:after="1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383422"/>
    <w:pPr>
      <w:tabs>
        <w:tab w:val="right" w:leader="dot" w:pos="9160"/>
      </w:tabs>
      <w:spacing w:before="120" w:after="120"/>
    </w:pPr>
    <w:rPr>
      <w:b/>
      <w:bCs/>
      <w:caps/>
      <w:noProof/>
      <w:sz w:val="20"/>
      <w:szCs w:val="20"/>
      <w:u w:color="FFFFFF"/>
    </w:rPr>
  </w:style>
  <w:style w:type="paragraph" w:styleId="TOC2">
    <w:name w:val="toc 2"/>
    <w:basedOn w:val="Normal"/>
    <w:next w:val="Normal"/>
    <w:autoRedefine/>
    <w:semiHidden/>
    <w:rsid w:val="004757C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4757C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757C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757C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757C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757C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757C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757C2"/>
    <w:pPr>
      <w:ind w:left="1920"/>
    </w:pPr>
    <w:rPr>
      <w:sz w:val="18"/>
      <w:szCs w:val="18"/>
    </w:rPr>
  </w:style>
  <w:style w:type="paragraph" w:customStyle="1" w:styleId="Head1EvalForm">
    <w:name w:val="Head 1 Eval Form"/>
    <w:basedOn w:val="Heading1"/>
    <w:next w:val="BodyText"/>
    <w:autoRedefine/>
    <w:rsid w:val="000C6F43"/>
    <w:pPr>
      <w:spacing w:before="0" w:after="0"/>
      <w:ind w:left="-900"/>
    </w:pPr>
    <w:rPr>
      <w:sz w:val="24"/>
      <w:szCs w:val="24"/>
    </w:rPr>
  </w:style>
  <w:style w:type="paragraph" w:customStyle="1" w:styleId="HelpEvalForm">
    <w:name w:val="Help Eval Form"/>
    <w:basedOn w:val="Normal"/>
    <w:autoRedefine/>
    <w:rsid w:val="001D4D8F"/>
    <w:rPr>
      <w:rFonts w:ascii="Arial" w:hAnsi="Arial"/>
      <w:b/>
    </w:rPr>
  </w:style>
  <w:style w:type="paragraph" w:customStyle="1" w:styleId="Head2EvalForm">
    <w:name w:val="Head 2 Eval Form"/>
    <w:basedOn w:val="Head1EvalForm"/>
    <w:next w:val="BlockText"/>
    <w:autoRedefine/>
    <w:rsid w:val="00F70FFC"/>
    <w:pPr>
      <w:ind w:left="-709"/>
      <w:jc w:val="both"/>
    </w:pPr>
    <w:rPr>
      <w:b w:val="0"/>
    </w:rPr>
  </w:style>
  <w:style w:type="paragraph" w:customStyle="1" w:styleId="StyleHead2EvalForm">
    <w:name w:val="Style Head 2 Eval Form"/>
    <w:basedOn w:val="Head2EvalForm"/>
    <w:next w:val="BlockText"/>
    <w:rsid w:val="001748A2"/>
  </w:style>
  <w:style w:type="paragraph" w:styleId="BlockText">
    <w:name w:val="Block Text"/>
    <w:basedOn w:val="Normal"/>
    <w:rsid w:val="001748A2"/>
    <w:pPr>
      <w:spacing w:after="120"/>
      <w:ind w:left="1440" w:right="1440"/>
    </w:pPr>
  </w:style>
  <w:style w:type="paragraph" w:customStyle="1" w:styleId="Head3Help">
    <w:name w:val="Head 3 Help"/>
    <w:basedOn w:val="Head2EvalForm"/>
    <w:next w:val="BodyText"/>
    <w:autoRedefine/>
    <w:rsid w:val="001748A2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7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708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4E7"/>
  </w:style>
  <w:style w:type="character" w:styleId="Strong">
    <w:name w:val="Strong"/>
    <w:qFormat/>
    <w:rsid w:val="007A4E20"/>
    <w:rPr>
      <w:b/>
      <w:bCs/>
    </w:rPr>
  </w:style>
  <w:style w:type="character" w:styleId="FootnoteReference">
    <w:name w:val="footnote reference"/>
    <w:semiHidden/>
    <w:rsid w:val="00655171"/>
    <w:rPr>
      <w:vertAlign w:val="superscript"/>
    </w:rPr>
  </w:style>
  <w:style w:type="paragraph" w:styleId="NoSpacing">
    <w:name w:val="No Spacing"/>
    <w:uiPriority w:val="1"/>
    <w:qFormat/>
    <w:rsid w:val="008B6F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A7F9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83A52"/>
    <w:rPr>
      <w:rFonts w:ascii="Arial" w:hAnsi="Arial"/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13259\Local%20Settings\Temporary%20Internet%20Files\OLK98\NEW%20in%20templat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9D8E-338E-44D0-BEB6-DF56E04E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in template form.dot</Template>
  <TotalTime>1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Pay and Reward Manager</Manager>
  <Company>Wrexham County Borough Council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 Template</dc:subject>
  <dc:creator>Job Evaluation Coordinator</dc:creator>
  <cp:keywords>Job description recruitment evaluation</cp:keywords>
  <cp:lastModifiedBy>Cath Burrows</cp:lastModifiedBy>
  <cp:revision>2</cp:revision>
  <cp:lastPrinted>2017-03-08T15:29:00Z</cp:lastPrinted>
  <dcterms:created xsi:type="dcterms:W3CDTF">2022-03-02T11:14:00Z</dcterms:created>
  <dcterms:modified xsi:type="dcterms:W3CDTF">2022-03-02T11:14:00Z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Author">
    <vt:lpwstr>WORRALL, David</vt:lpwstr>
  </property>
  <property fmtid="{D5CDD505-2E9C-101B-9397-08002B2CF9AE}" pid="4" name="display_urn:schemas-microsoft-com:office:office#Editor">
    <vt:lpwstr>WORRALL, David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lpwstr/>
  </property>
  <property fmtid="{D5CDD505-2E9C-101B-9397-08002B2CF9AE}" pid="8" name="_SourceUrl">
    <vt:lpwstr/>
  </property>
</Properties>
</file>