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B0" w:rsidRDefault="00762BC2" w:rsidP="00FA7CD3">
      <w:pPr>
        <w:pStyle w:val="BodyText"/>
        <w:jc w:val="center"/>
        <w:rPr>
          <w:b/>
          <w:sz w:val="28"/>
          <w:szCs w:val="28"/>
        </w:rPr>
      </w:pPr>
      <w:bookmarkStart w:id="0" w:name="_Toc200263878"/>
      <w:bookmarkStart w:id="1" w:name="_Toc200265050"/>
      <w:bookmarkStart w:id="2" w:name="_Toc200438342"/>
      <w:bookmarkStart w:id="3" w:name="_GoBack"/>
      <w:bookmarkEnd w:id="3"/>
      <w:r>
        <w:rPr>
          <w:b/>
          <w:sz w:val="28"/>
          <w:szCs w:val="28"/>
        </w:rPr>
        <w:t>WREXHAM COUNTY</w:t>
      </w:r>
      <w:r w:rsidR="00F2442A" w:rsidRPr="00F2442A">
        <w:rPr>
          <w:b/>
          <w:sz w:val="28"/>
          <w:szCs w:val="28"/>
        </w:rPr>
        <w:t xml:space="preserve"> BOROUGH COUNCIL</w:t>
      </w:r>
    </w:p>
    <w:p w:rsidR="00BE6223" w:rsidRDefault="00A40E36" w:rsidP="00613D27">
      <w:pPr>
        <w:pStyle w:val="BodyText"/>
        <w:jc w:val="center"/>
        <w:rPr>
          <w:b/>
          <w:sz w:val="28"/>
          <w:szCs w:val="28"/>
        </w:rPr>
      </w:pPr>
      <w:r>
        <w:rPr>
          <w:b/>
          <w:sz w:val="28"/>
          <w:szCs w:val="28"/>
        </w:rPr>
        <w:t>JOB DESCRIPTION</w:t>
      </w:r>
    </w:p>
    <w:p w:rsidR="00613D27" w:rsidRPr="003223F9" w:rsidRDefault="00613D27" w:rsidP="00613D27">
      <w:pPr>
        <w:pStyle w:val="BodyText"/>
        <w:jc w:val="center"/>
        <w:rPr>
          <w:b/>
          <w:sz w:val="28"/>
          <w:szCs w:val="28"/>
        </w:rPr>
      </w:pPr>
    </w:p>
    <w:bookmarkEnd w:id="0"/>
    <w:bookmarkEnd w:id="1"/>
    <w:bookmarkEnd w:id="2"/>
    <w:p w:rsidR="00A37177" w:rsidRPr="00A37177" w:rsidRDefault="00A40E36" w:rsidP="00A37177">
      <w:pPr>
        <w:jc w:val="center"/>
        <w:rPr>
          <w:rFonts w:ascii="Arial" w:hAnsi="Arial" w:cs="Arial"/>
          <w:b/>
        </w:rPr>
      </w:pPr>
      <w:r>
        <w:rPr>
          <w:rFonts w:ascii="Arial" w:hAnsi="Arial" w:cs="Arial"/>
          <w:b/>
        </w:rPr>
        <w:t>DETAILS OF THE JOB</w:t>
      </w:r>
    </w:p>
    <w:p w:rsidR="00604D3B" w:rsidRDefault="00604D3B" w:rsidP="008C6CD6">
      <w:pPr>
        <w:rPr>
          <w:rFonts w:ascii="Arial" w:hAnsi="Arial" w:cs="Arial"/>
          <w: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80"/>
        <w:gridCol w:w="2700"/>
      </w:tblGrid>
      <w:tr w:rsidR="008C6CD6" w:rsidRPr="00D1077E" w:rsidTr="00BD2F35">
        <w:trPr>
          <w:trHeight w:hRule="exact" w:val="567"/>
        </w:trPr>
        <w:tc>
          <w:tcPr>
            <w:tcW w:w="4678" w:type="dxa"/>
            <w:shd w:val="clear" w:color="auto" w:fill="auto"/>
            <w:vAlign w:val="center"/>
          </w:tcPr>
          <w:p w:rsidR="00C93D2F" w:rsidRPr="00D1077E" w:rsidRDefault="005D34C4" w:rsidP="007C3CD3">
            <w:pPr>
              <w:rPr>
                <w:rFonts w:ascii="Arial" w:hAnsi="Arial" w:cs="Arial"/>
                <w:b/>
              </w:rPr>
            </w:pPr>
            <w:r w:rsidRPr="00D1077E">
              <w:rPr>
                <w:rFonts w:ascii="Arial" w:hAnsi="Arial" w:cs="Arial"/>
                <w:b/>
              </w:rPr>
              <w:t>JOB TITLE</w:t>
            </w:r>
            <w:r w:rsidR="0077678E" w:rsidRPr="00D1077E">
              <w:rPr>
                <w:rFonts w:ascii="Arial" w:hAnsi="Arial" w:cs="Arial"/>
                <w:b/>
              </w:rPr>
              <w:t xml:space="preserve"> </w:t>
            </w:r>
          </w:p>
        </w:tc>
        <w:tc>
          <w:tcPr>
            <w:tcW w:w="5580" w:type="dxa"/>
            <w:gridSpan w:val="2"/>
            <w:shd w:val="clear" w:color="auto" w:fill="auto"/>
          </w:tcPr>
          <w:p w:rsidR="00C22FF9" w:rsidRPr="00E5559D" w:rsidRDefault="00E5559D" w:rsidP="008C6CD6">
            <w:pPr>
              <w:rPr>
                <w:rFonts w:ascii="Arial" w:hAnsi="Arial" w:cs="Arial"/>
              </w:rPr>
            </w:pPr>
            <w:r w:rsidRPr="00E5559D">
              <w:rPr>
                <w:rFonts w:ascii="Arial" w:hAnsi="Arial" w:cs="Arial"/>
              </w:rPr>
              <w:t>Senior Work Planner</w:t>
            </w:r>
            <w:r w:rsidR="00537151">
              <w:rPr>
                <w:rFonts w:ascii="Arial" w:hAnsi="Arial" w:cs="Arial"/>
              </w:rPr>
              <w:t xml:space="preserve"> –</w:t>
            </w:r>
            <w:r w:rsidR="00E47482">
              <w:rPr>
                <w:rFonts w:ascii="Arial" w:hAnsi="Arial" w:cs="Arial"/>
              </w:rPr>
              <w:t xml:space="preserve"> </w:t>
            </w:r>
            <w:r w:rsidR="00537151">
              <w:rPr>
                <w:rFonts w:ascii="Arial" w:hAnsi="Arial" w:cs="Arial"/>
              </w:rPr>
              <w:t>Repairs</w:t>
            </w:r>
          </w:p>
          <w:p w:rsidR="007C3CD3" w:rsidRPr="00E5559D" w:rsidRDefault="007C3CD3" w:rsidP="008C6CD6">
            <w:pPr>
              <w:rPr>
                <w:rFonts w:ascii="Arial" w:hAnsi="Arial" w:cs="Arial"/>
              </w:rPr>
            </w:pPr>
          </w:p>
          <w:p w:rsidR="00C22FF9" w:rsidRPr="00E5559D" w:rsidRDefault="00C22FF9" w:rsidP="008C6CD6">
            <w:pPr>
              <w:rPr>
                <w:rFonts w:ascii="Arial" w:hAnsi="Arial" w:cs="Arial"/>
              </w:rPr>
            </w:pPr>
          </w:p>
          <w:p w:rsidR="00C22FF9" w:rsidRPr="00E5559D" w:rsidRDefault="00C22FF9" w:rsidP="008C6CD6">
            <w:pPr>
              <w:rPr>
                <w:rFonts w:ascii="Arial" w:hAnsi="Arial" w:cs="Arial"/>
              </w:rPr>
            </w:pPr>
          </w:p>
        </w:tc>
      </w:tr>
      <w:tr w:rsidR="008C6CD6" w:rsidRPr="00D1077E" w:rsidTr="00BD2F35">
        <w:trPr>
          <w:trHeight w:hRule="exact" w:val="567"/>
        </w:trPr>
        <w:tc>
          <w:tcPr>
            <w:tcW w:w="4678" w:type="dxa"/>
            <w:shd w:val="clear" w:color="auto" w:fill="auto"/>
            <w:vAlign w:val="center"/>
          </w:tcPr>
          <w:p w:rsidR="008C6CD6" w:rsidRPr="00D1077E" w:rsidRDefault="005D34C4" w:rsidP="007C3CD3">
            <w:pPr>
              <w:rPr>
                <w:rFonts w:ascii="Arial" w:hAnsi="Arial" w:cs="Arial"/>
                <w:b/>
              </w:rPr>
            </w:pPr>
            <w:r w:rsidRPr="00D1077E">
              <w:rPr>
                <w:rFonts w:ascii="Arial" w:hAnsi="Arial" w:cs="Arial"/>
                <w:b/>
              </w:rPr>
              <w:t>DEPARTMENT</w:t>
            </w:r>
          </w:p>
        </w:tc>
        <w:tc>
          <w:tcPr>
            <w:tcW w:w="5580" w:type="dxa"/>
            <w:gridSpan w:val="2"/>
            <w:shd w:val="clear" w:color="auto" w:fill="auto"/>
          </w:tcPr>
          <w:p w:rsidR="007C3CD3" w:rsidRPr="00E5559D" w:rsidRDefault="00E5559D" w:rsidP="008C6CD6">
            <w:pPr>
              <w:rPr>
                <w:rFonts w:ascii="Arial" w:hAnsi="Arial" w:cs="Arial"/>
              </w:rPr>
            </w:pPr>
            <w:r w:rsidRPr="00E5559D">
              <w:rPr>
                <w:rFonts w:ascii="Arial" w:hAnsi="Arial" w:cs="Arial"/>
              </w:rPr>
              <w:t>Housing and Economy</w:t>
            </w:r>
          </w:p>
          <w:p w:rsidR="00C22FF9" w:rsidRPr="00E5559D" w:rsidRDefault="00C22FF9" w:rsidP="008C6CD6">
            <w:pPr>
              <w:rPr>
                <w:rFonts w:ascii="Arial" w:hAnsi="Arial" w:cs="Arial"/>
              </w:rPr>
            </w:pPr>
          </w:p>
          <w:p w:rsidR="00C22FF9" w:rsidRPr="00E5559D" w:rsidRDefault="00C22FF9" w:rsidP="008C6CD6">
            <w:pPr>
              <w:rPr>
                <w:rFonts w:ascii="Arial" w:hAnsi="Arial" w:cs="Arial"/>
              </w:rPr>
            </w:pPr>
          </w:p>
        </w:tc>
      </w:tr>
      <w:tr w:rsidR="008C6CD6" w:rsidRPr="00D1077E" w:rsidTr="00BD2F35">
        <w:trPr>
          <w:trHeight w:hRule="exact" w:val="567"/>
        </w:trPr>
        <w:tc>
          <w:tcPr>
            <w:tcW w:w="4678" w:type="dxa"/>
            <w:shd w:val="clear" w:color="auto" w:fill="auto"/>
            <w:vAlign w:val="center"/>
          </w:tcPr>
          <w:p w:rsidR="00C93D2F" w:rsidRPr="00D1077E" w:rsidRDefault="005D34C4" w:rsidP="007C3CD3">
            <w:pPr>
              <w:rPr>
                <w:rFonts w:ascii="Arial" w:hAnsi="Arial" w:cs="Arial"/>
                <w:b/>
              </w:rPr>
            </w:pPr>
            <w:r w:rsidRPr="00D1077E">
              <w:rPr>
                <w:rFonts w:ascii="Arial" w:hAnsi="Arial" w:cs="Arial"/>
                <w:b/>
              </w:rPr>
              <w:t>SERVICE</w:t>
            </w:r>
            <w:r w:rsidR="000C6F43">
              <w:rPr>
                <w:rFonts w:ascii="Arial" w:hAnsi="Arial" w:cs="Arial"/>
                <w:b/>
              </w:rPr>
              <w:t>/TEAM</w:t>
            </w:r>
          </w:p>
        </w:tc>
        <w:tc>
          <w:tcPr>
            <w:tcW w:w="5580" w:type="dxa"/>
            <w:gridSpan w:val="2"/>
            <w:shd w:val="clear" w:color="auto" w:fill="auto"/>
          </w:tcPr>
          <w:p w:rsidR="00C22FF9" w:rsidRPr="00E5559D" w:rsidRDefault="00E5559D" w:rsidP="008C6CD6">
            <w:pPr>
              <w:rPr>
                <w:rFonts w:ascii="Arial" w:hAnsi="Arial" w:cs="Arial"/>
              </w:rPr>
            </w:pPr>
            <w:r w:rsidRPr="00E5559D">
              <w:rPr>
                <w:rFonts w:ascii="Arial" w:hAnsi="Arial" w:cs="Arial"/>
              </w:rPr>
              <w:t>Housing Responsive Repairs</w:t>
            </w:r>
          </w:p>
          <w:p w:rsidR="00C22FF9" w:rsidRPr="00E5559D" w:rsidRDefault="00C22FF9" w:rsidP="008C6CD6">
            <w:pPr>
              <w:rPr>
                <w:rFonts w:ascii="Arial" w:hAnsi="Arial" w:cs="Arial"/>
              </w:rPr>
            </w:pPr>
          </w:p>
          <w:p w:rsidR="00C22FF9" w:rsidRPr="00E5559D" w:rsidRDefault="00C22FF9" w:rsidP="008C6CD6">
            <w:pPr>
              <w:rPr>
                <w:rFonts w:ascii="Arial" w:hAnsi="Arial" w:cs="Arial"/>
              </w:rPr>
            </w:pPr>
          </w:p>
        </w:tc>
      </w:tr>
      <w:tr w:rsidR="00367C13" w:rsidRPr="00D1077E" w:rsidTr="00BD2F35">
        <w:trPr>
          <w:trHeight w:hRule="exact" w:val="567"/>
        </w:trPr>
        <w:tc>
          <w:tcPr>
            <w:tcW w:w="4678" w:type="dxa"/>
            <w:shd w:val="clear" w:color="auto" w:fill="auto"/>
            <w:vAlign w:val="center"/>
          </w:tcPr>
          <w:p w:rsidR="00367C13" w:rsidRPr="00D1077E" w:rsidRDefault="00367C13" w:rsidP="007C3CD3">
            <w:pPr>
              <w:rPr>
                <w:rFonts w:ascii="Arial" w:hAnsi="Arial" w:cs="Arial"/>
                <w:b/>
              </w:rPr>
            </w:pPr>
            <w:r w:rsidRPr="00D1077E">
              <w:rPr>
                <w:rFonts w:ascii="Arial" w:hAnsi="Arial" w:cs="Arial"/>
                <w:b/>
              </w:rPr>
              <w:t>REPORTS TO (JOB TITLE &amp; JOB ID)</w:t>
            </w:r>
          </w:p>
        </w:tc>
        <w:tc>
          <w:tcPr>
            <w:tcW w:w="5580" w:type="dxa"/>
            <w:gridSpan w:val="2"/>
            <w:shd w:val="clear" w:color="auto" w:fill="auto"/>
          </w:tcPr>
          <w:p w:rsidR="00367C13" w:rsidRPr="00E5559D" w:rsidRDefault="00A35548" w:rsidP="008C6CD6">
            <w:pPr>
              <w:rPr>
                <w:rFonts w:ascii="Arial" w:hAnsi="Arial" w:cs="Arial"/>
              </w:rPr>
            </w:pPr>
            <w:r w:rsidRPr="00A35548">
              <w:rPr>
                <w:rFonts w:ascii="Arial" w:hAnsi="Arial" w:cs="Arial"/>
                <w:color w:val="000000" w:themeColor="text1"/>
              </w:rPr>
              <w:t>Responsive Repairs Team Leader</w:t>
            </w:r>
          </w:p>
        </w:tc>
      </w:tr>
      <w:tr w:rsidR="00A30CB4" w:rsidRPr="00D1077E" w:rsidTr="00BD2F35">
        <w:trPr>
          <w:trHeight w:hRule="exact" w:val="567"/>
        </w:trPr>
        <w:tc>
          <w:tcPr>
            <w:tcW w:w="4678" w:type="dxa"/>
            <w:shd w:val="clear" w:color="auto" w:fill="auto"/>
            <w:vAlign w:val="center"/>
          </w:tcPr>
          <w:p w:rsidR="00A30CB4" w:rsidRPr="00D1077E" w:rsidRDefault="00A30CB4" w:rsidP="007C3CD3">
            <w:pPr>
              <w:rPr>
                <w:rFonts w:ascii="Arial" w:hAnsi="Arial" w:cs="Arial"/>
                <w:b/>
              </w:rPr>
            </w:pPr>
            <w:r w:rsidRPr="00D1077E">
              <w:rPr>
                <w:rFonts w:ascii="Arial" w:hAnsi="Arial" w:cs="Arial"/>
                <w:b/>
              </w:rPr>
              <w:t xml:space="preserve">GRADE </w:t>
            </w:r>
          </w:p>
        </w:tc>
        <w:tc>
          <w:tcPr>
            <w:tcW w:w="5580" w:type="dxa"/>
            <w:gridSpan w:val="2"/>
            <w:shd w:val="clear" w:color="auto" w:fill="auto"/>
          </w:tcPr>
          <w:p w:rsidR="00A30CB4" w:rsidRPr="00E5559D" w:rsidRDefault="008360D6" w:rsidP="008C6CD6">
            <w:pPr>
              <w:rPr>
                <w:rFonts w:ascii="Arial" w:hAnsi="Arial" w:cs="Arial"/>
              </w:rPr>
            </w:pPr>
            <w:r>
              <w:rPr>
                <w:rFonts w:ascii="Arial" w:hAnsi="Arial" w:cs="Arial"/>
              </w:rPr>
              <w:t>L07</w:t>
            </w:r>
          </w:p>
        </w:tc>
      </w:tr>
      <w:tr w:rsidR="000C6F43" w:rsidRPr="00D1077E" w:rsidTr="00017180">
        <w:trPr>
          <w:trHeight w:hRule="exact" w:val="567"/>
        </w:trPr>
        <w:tc>
          <w:tcPr>
            <w:tcW w:w="10258" w:type="dxa"/>
            <w:gridSpan w:val="3"/>
            <w:shd w:val="clear" w:color="auto" w:fill="auto"/>
            <w:vAlign w:val="center"/>
          </w:tcPr>
          <w:p w:rsidR="000C6F43" w:rsidRPr="000C6F43" w:rsidRDefault="000C6F43" w:rsidP="008C6CD6">
            <w:pPr>
              <w:rPr>
                <w:rFonts w:ascii="Arial" w:hAnsi="Arial" w:cs="Arial"/>
                <w:b/>
                <w:color w:val="FF0000"/>
              </w:rPr>
            </w:pPr>
          </w:p>
        </w:tc>
      </w:tr>
      <w:tr w:rsidR="00D274FC" w:rsidRPr="00D1077E" w:rsidTr="00D274FC">
        <w:trPr>
          <w:trHeight w:hRule="exact" w:val="1127"/>
        </w:trPr>
        <w:tc>
          <w:tcPr>
            <w:tcW w:w="7558" w:type="dxa"/>
            <w:gridSpan w:val="2"/>
            <w:shd w:val="clear" w:color="auto" w:fill="auto"/>
          </w:tcPr>
          <w:p w:rsidR="00D274FC" w:rsidRPr="00F83F13" w:rsidRDefault="00D274FC" w:rsidP="00551832">
            <w:pPr>
              <w:rPr>
                <w:rFonts w:ascii="Arial" w:eastAsia="Calibri" w:hAnsi="Arial" w:cs="Arial"/>
                <w:b/>
              </w:rPr>
            </w:pPr>
            <w:r w:rsidRPr="00D1077E">
              <w:rPr>
                <w:rFonts w:ascii="Arial" w:hAnsi="Arial" w:cs="Arial"/>
                <w:b/>
              </w:rPr>
              <w:t>IS WELSH ESSENTIAL</w:t>
            </w:r>
            <w:r>
              <w:rPr>
                <w:rFonts w:ascii="Arial" w:hAnsi="Arial" w:cs="Arial"/>
                <w:b/>
              </w:rPr>
              <w:t xml:space="preserve"> or </w:t>
            </w:r>
            <w:r w:rsidRPr="00D1077E">
              <w:rPr>
                <w:rFonts w:ascii="Arial" w:hAnsi="Arial" w:cs="Arial"/>
                <w:b/>
              </w:rPr>
              <w:t xml:space="preserve">DESIRABLE </w:t>
            </w:r>
            <w:r>
              <w:rPr>
                <w:rFonts w:ascii="Arial" w:hAnsi="Arial" w:cs="Arial"/>
                <w:b/>
              </w:rPr>
              <w:t xml:space="preserve">FOR THE JOB </w:t>
            </w:r>
            <w:r w:rsidRPr="00D1077E">
              <w:rPr>
                <w:rFonts w:ascii="Arial" w:hAnsi="Arial" w:cs="Arial"/>
                <w:b/>
              </w:rPr>
              <w:t xml:space="preserve">(See </w:t>
            </w:r>
            <w:r>
              <w:rPr>
                <w:rFonts w:ascii="Arial" w:hAnsi="Arial" w:cs="Arial"/>
                <w:b/>
              </w:rPr>
              <w:t>Vacancy Management  Form</w:t>
            </w:r>
            <w:r w:rsidRPr="00D1077E">
              <w:rPr>
                <w:rFonts w:ascii="Arial" w:hAnsi="Arial" w:cs="Arial"/>
                <w:b/>
              </w:rPr>
              <w:t>)</w:t>
            </w:r>
            <w:r>
              <w:rPr>
                <w:rFonts w:ascii="Arial" w:hAnsi="Arial" w:cs="Arial"/>
                <w:b/>
              </w:rPr>
              <w:t xml:space="preserve">  - </w:t>
            </w:r>
            <w:r w:rsidRPr="00F83F13">
              <w:rPr>
                <w:rFonts w:ascii="Arial" w:eastAsia="Calibri" w:hAnsi="Arial" w:cs="Arial"/>
                <w:b/>
              </w:rPr>
              <w:t>Criteria</w:t>
            </w:r>
            <w:r>
              <w:rPr>
                <w:rFonts w:ascii="Arial" w:eastAsia="Calibri" w:hAnsi="Arial" w:cs="Arial"/>
                <w:b/>
              </w:rPr>
              <w:t>:</w:t>
            </w:r>
          </w:p>
          <w:p w:rsidR="00D274FC" w:rsidRPr="00F83F13" w:rsidRDefault="00D274FC" w:rsidP="00551832">
            <w:pPr>
              <w:rPr>
                <w:rFonts w:ascii="Arial" w:eastAsia="Calibri" w:hAnsi="Arial" w:cs="Arial"/>
                <w:b/>
              </w:rPr>
            </w:pPr>
          </w:p>
        </w:tc>
        <w:tc>
          <w:tcPr>
            <w:tcW w:w="2700" w:type="dxa"/>
            <w:shd w:val="clear" w:color="auto" w:fill="auto"/>
          </w:tcPr>
          <w:p w:rsidR="00D274FC" w:rsidRPr="00F83F13" w:rsidRDefault="00D274FC" w:rsidP="00551832">
            <w:pPr>
              <w:rPr>
                <w:rFonts w:ascii="Arial" w:eastAsia="Calibri" w:hAnsi="Arial" w:cs="Arial"/>
                <w:b/>
              </w:rPr>
            </w:pPr>
            <w:r>
              <w:rPr>
                <w:rFonts w:ascii="Arial" w:hAnsi="Arial" w:cs="Arial"/>
                <w:b/>
              </w:rPr>
              <w:t xml:space="preserve">Please indicate as appropriate - </w:t>
            </w:r>
            <w:r w:rsidRPr="00F83F13">
              <w:rPr>
                <w:rFonts w:ascii="Arial" w:eastAsia="Calibri" w:hAnsi="Arial" w:cs="Arial"/>
                <w:b/>
              </w:rPr>
              <w:t xml:space="preserve">Insert a Yes (essential) or No (desirable) </w:t>
            </w:r>
          </w:p>
        </w:tc>
      </w:tr>
      <w:tr w:rsidR="00D274FC" w:rsidRPr="00D1077E" w:rsidTr="00D274FC">
        <w:trPr>
          <w:trHeight w:hRule="exact" w:val="536"/>
        </w:trPr>
        <w:tc>
          <w:tcPr>
            <w:tcW w:w="7558" w:type="dxa"/>
            <w:gridSpan w:val="2"/>
            <w:shd w:val="clear" w:color="auto" w:fill="auto"/>
          </w:tcPr>
          <w:p w:rsidR="00D274FC" w:rsidRPr="00F83F13" w:rsidRDefault="00D274FC" w:rsidP="00551832">
            <w:pPr>
              <w:jc w:val="both"/>
              <w:rPr>
                <w:rFonts w:ascii="Arial" w:eastAsia="Calibri" w:hAnsi="Arial" w:cs="Arial"/>
              </w:rPr>
            </w:pPr>
            <w:r w:rsidRPr="00F83F13">
              <w:rPr>
                <w:rFonts w:ascii="Arial" w:eastAsia="Calibri" w:hAnsi="Arial" w:cs="Arial"/>
              </w:rPr>
              <w:t xml:space="preserve">The post needs to </w:t>
            </w:r>
            <w:r>
              <w:rPr>
                <w:rFonts w:ascii="Arial" w:eastAsia="Calibri" w:hAnsi="Arial" w:cs="Arial"/>
              </w:rPr>
              <w:t>assist</w:t>
            </w:r>
            <w:r w:rsidRPr="00F83F13">
              <w:rPr>
                <w:rFonts w:ascii="Arial" w:eastAsia="Calibri" w:hAnsi="Arial" w:cs="Arial"/>
              </w:rPr>
              <w:t xml:space="preserve"> welsh speakers – </w:t>
            </w:r>
            <w:r>
              <w:rPr>
                <w:rFonts w:ascii="Arial" w:eastAsia="Calibri" w:hAnsi="Arial" w:cs="Arial"/>
              </w:rPr>
              <w:t>i</w:t>
            </w:r>
            <w:r w:rsidRPr="00F83F13">
              <w:rPr>
                <w:rFonts w:ascii="Arial" w:eastAsia="Calibri" w:hAnsi="Arial" w:cs="Arial"/>
              </w:rPr>
              <w:t xml:space="preserve">nternal </w:t>
            </w:r>
            <w:r>
              <w:rPr>
                <w:rFonts w:ascii="Arial" w:eastAsia="Calibri" w:hAnsi="Arial" w:cs="Arial"/>
              </w:rPr>
              <w:t xml:space="preserve">employees </w:t>
            </w:r>
            <w:r w:rsidRPr="00F83F13">
              <w:rPr>
                <w:rFonts w:ascii="Arial" w:eastAsia="Calibri" w:hAnsi="Arial" w:cs="Arial"/>
              </w:rPr>
              <w:t>and</w:t>
            </w:r>
            <w:r>
              <w:rPr>
                <w:rFonts w:ascii="Arial" w:eastAsia="Calibri" w:hAnsi="Arial" w:cs="Arial"/>
              </w:rPr>
              <w:t xml:space="preserve">/or </w:t>
            </w:r>
            <w:r w:rsidRPr="00F83F13">
              <w:rPr>
                <w:rFonts w:ascii="Arial" w:eastAsia="Calibri" w:hAnsi="Arial" w:cs="Arial"/>
              </w:rPr>
              <w:t xml:space="preserve"> service users</w:t>
            </w:r>
          </w:p>
        </w:tc>
        <w:tc>
          <w:tcPr>
            <w:tcW w:w="2700" w:type="dxa"/>
            <w:shd w:val="clear" w:color="auto" w:fill="auto"/>
          </w:tcPr>
          <w:p w:rsidR="00D274FC" w:rsidRPr="00E5559D" w:rsidRDefault="00E5559D" w:rsidP="00E5559D">
            <w:pPr>
              <w:rPr>
                <w:rFonts w:ascii="Arial" w:eastAsia="Calibri" w:hAnsi="Arial" w:cs="Arial"/>
              </w:rPr>
            </w:pPr>
            <w:r w:rsidRPr="00E5559D">
              <w:rPr>
                <w:rFonts w:ascii="Arial" w:eastAsia="Calibri" w:hAnsi="Arial" w:cs="Arial"/>
              </w:rPr>
              <w:t>No</w:t>
            </w:r>
          </w:p>
        </w:tc>
      </w:tr>
      <w:tr w:rsidR="00D274FC" w:rsidRPr="00D1077E" w:rsidTr="00551832">
        <w:trPr>
          <w:trHeight w:hRule="exact" w:val="567"/>
        </w:trPr>
        <w:tc>
          <w:tcPr>
            <w:tcW w:w="7558" w:type="dxa"/>
            <w:gridSpan w:val="2"/>
            <w:shd w:val="clear" w:color="auto" w:fill="auto"/>
          </w:tcPr>
          <w:p w:rsidR="00D274FC" w:rsidRPr="00F83F13" w:rsidRDefault="00D274FC" w:rsidP="00551832">
            <w:pPr>
              <w:jc w:val="both"/>
              <w:rPr>
                <w:rFonts w:ascii="Arial" w:eastAsia="Calibri" w:hAnsi="Arial" w:cs="Arial"/>
              </w:rPr>
            </w:pPr>
            <w:r w:rsidRPr="00F83F13">
              <w:rPr>
                <w:rFonts w:ascii="Arial" w:eastAsia="Calibri" w:hAnsi="Arial" w:cs="Arial"/>
              </w:rPr>
              <w:t>Is this a post in which contact with the public is its primary function</w:t>
            </w:r>
            <w:r>
              <w:rPr>
                <w:rFonts w:ascii="Arial" w:eastAsia="Calibri" w:hAnsi="Arial" w:cs="Arial"/>
              </w:rPr>
              <w:t xml:space="preserve"> (external)?</w:t>
            </w:r>
          </w:p>
        </w:tc>
        <w:tc>
          <w:tcPr>
            <w:tcW w:w="2700" w:type="dxa"/>
            <w:shd w:val="clear" w:color="auto" w:fill="auto"/>
          </w:tcPr>
          <w:p w:rsidR="00D274FC" w:rsidRPr="00E5559D" w:rsidRDefault="00E5559D" w:rsidP="00E5559D">
            <w:pPr>
              <w:rPr>
                <w:rFonts w:ascii="Arial" w:eastAsia="Calibri" w:hAnsi="Arial" w:cs="Arial"/>
              </w:rPr>
            </w:pPr>
            <w:r w:rsidRPr="00E5559D">
              <w:rPr>
                <w:rFonts w:ascii="Arial" w:eastAsia="Calibri" w:hAnsi="Arial" w:cs="Arial"/>
              </w:rPr>
              <w:t>No</w:t>
            </w:r>
          </w:p>
        </w:tc>
      </w:tr>
      <w:tr w:rsidR="00D274FC" w:rsidRPr="00D1077E" w:rsidTr="00DE0EFA">
        <w:trPr>
          <w:trHeight w:hRule="exact" w:val="868"/>
        </w:trPr>
        <w:tc>
          <w:tcPr>
            <w:tcW w:w="7558" w:type="dxa"/>
            <w:gridSpan w:val="2"/>
            <w:shd w:val="clear" w:color="auto" w:fill="auto"/>
          </w:tcPr>
          <w:p w:rsidR="00D274FC" w:rsidRPr="004B2C96" w:rsidRDefault="00D274FC" w:rsidP="00551832">
            <w:pPr>
              <w:jc w:val="both"/>
              <w:rPr>
                <w:rFonts w:ascii="Arial" w:eastAsia="Calibri" w:hAnsi="Arial" w:cs="Arial"/>
              </w:rPr>
            </w:pPr>
            <w:r w:rsidRPr="004B2C96">
              <w:rPr>
                <w:rFonts w:ascii="Arial" w:eastAsia="Calibri" w:hAnsi="Arial" w:cs="Arial"/>
              </w:rPr>
              <w:t xml:space="preserve">Is this a post providing a </w:t>
            </w:r>
            <w:r>
              <w:rPr>
                <w:rFonts w:ascii="Arial" w:eastAsia="Calibri" w:hAnsi="Arial" w:cs="Arial"/>
              </w:rPr>
              <w:t xml:space="preserve">public </w:t>
            </w:r>
            <w:r w:rsidRPr="004B2C96">
              <w:rPr>
                <w:rFonts w:ascii="Arial" w:eastAsia="Calibri" w:hAnsi="Arial" w:cs="Arial"/>
              </w:rPr>
              <w:t xml:space="preserve">service in a </w:t>
            </w:r>
            <w:r>
              <w:rPr>
                <w:rFonts w:ascii="Arial" w:eastAsia="Calibri" w:hAnsi="Arial" w:cs="Arial"/>
              </w:rPr>
              <w:t>W</w:t>
            </w:r>
            <w:r w:rsidRPr="004B2C96">
              <w:rPr>
                <w:rFonts w:ascii="Arial" w:eastAsia="Calibri" w:hAnsi="Arial" w:cs="Arial"/>
              </w:rPr>
              <w:t>elsh language community or will serve a welsh speaking area</w:t>
            </w:r>
            <w:r>
              <w:rPr>
                <w:rFonts w:ascii="Arial" w:eastAsia="Calibri" w:hAnsi="Arial" w:cs="Arial"/>
              </w:rPr>
              <w:t xml:space="preserve"> </w:t>
            </w:r>
            <w:r w:rsidRPr="004C2217">
              <w:rPr>
                <w:rFonts w:ascii="Arial" w:eastAsia="Calibri" w:hAnsi="Arial" w:cs="Arial"/>
              </w:rPr>
              <w:t>(</w:t>
            </w:r>
            <w:r w:rsidRPr="004C2217">
              <w:rPr>
                <w:rFonts w:ascii="Arial" w:hAnsi="Arial" w:cs="Arial"/>
              </w:rPr>
              <w:t>Rhos/Ponciau</w:t>
            </w:r>
            <w:r>
              <w:rPr>
                <w:rFonts w:ascii="Arial" w:hAnsi="Arial" w:cs="Arial"/>
              </w:rPr>
              <w:t xml:space="preserve">, </w:t>
            </w:r>
            <w:r w:rsidRPr="004C2217">
              <w:rPr>
                <w:rFonts w:ascii="Arial" w:hAnsi="Arial" w:cs="Arial"/>
              </w:rPr>
              <w:t>Glyn Ceiriog</w:t>
            </w:r>
            <w:r>
              <w:rPr>
                <w:rFonts w:ascii="Arial" w:hAnsi="Arial" w:cs="Arial"/>
              </w:rPr>
              <w:t xml:space="preserve">, </w:t>
            </w:r>
            <w:r w:rsidRPr="004C2217">
              <w:rPr>
                <w:rFonts w:ascii="Arial" w:hAnsi="Arial" w:cs="Arial"/>
              </w:rPr>
              <w:t>Ceiriog Valley</w:t>
            </w:r>
            <w:r>
              <w:rPr>
                <w:rFonts w:ascii="Arial" w:hAnsi="Arial" w:cs="Arial"/>
              </w:rPr>
              <w:t xml:space="preserve">, </w:t>
            </w:r>
            <w:r w:rsidRPr="004C2217">
              <w:rPr>
                <w:rFonts w:ascii="Arial" w:hAnsi="Arial" w:cs="Arial"/>
              </w:rPr>
              <w:t>Coedpoeth</w:t>
            </w:r>
            <w:r w:rsidR="00117C4C">
              <w:rPr>
                <w:rFonts w:ascii="Arial" w:hAnsi="Arial" w:cs="Arial"/>
              </w:rPr>
              <w:t>, Penycae</w:t>
            </w:r>
            <w:r w:rsidRPr="004C2217">
              <w:rPr>
                <w:rFonts w:ascii="Arial" w:hAnsi="Arial" w:cs="Arial"/>
              </w:rPr>
              <w:t>)</w:t>
            </w:r>
            <w:r>
              <w:rPr>
                <w:rFonts w:ascii="Arial" w:eastAsia="Calibri" w:hAnsi="Arial" w:cs="Arial"/>
              </w:rPr>
              <w:t>?</w:t>
            </w:r>
          </w:p>
        </w:tc>
        <w:tc>
          <w:tcPr>
            <w:tcW w:w="2700" w:type="dxa"/>
            <w:shd w:val="clear" w:color="auto" w:fill="auto"/>
          </w:tcPr>
          <w:p w:rsidR="00D274FC" w:rsidRPr="00E5559D" w:rsidRDefault="00E5559D" w:rsidP="00E5559D">
            <w:pPr>
              <w:rPr>
                <w:rFonts w:ascii="Arial" w:eastAsia="Calibri" w:hAnsi="Arial" w:cs="Arial"/>
              </w:rPr>
            </w:pPr>
            <w:r w:rsidRPr="00E5559D">
              <w:rPr>
                <w:rFonts w:ascii="Arial" w:eastAsia="Calibri" w:hAnsi="Arial" w:cs="Arial"/>
              </w:rPr>
              <w:t>No</w:t>
            </w:r>
          </w:p>
        </w:tc>
      </w:tr>
      <w:tr w:rsidR="00705B3D" w:rsidRPr="00D1077E" w:rsidTr="000C6F43">
        <w:trPr>
          <w:trHeight w:hRule="exact" w:val="567"/>
        </w:trPr>
        <w:tc>
          <w:tcPr>
            <w:tcW w:w="7558" w:type="dxa"/>
            <w:gridSpan w:val="2"/>
            <w:shd w:val="clear" w:color="auto" w:fill="auto"/>
            <w:vAlign w:val="center"/>
          </w:tcPr>
          <w:p w:rsidR="00705B3D" w:rsidRPr="00D1077E" w:rsidRDefault="00164811" w:rsidP="007C3CD3">
            <w:pPr>
              <w:rPr>
                <w:rFonts w:ascii="Arial" w:hAnsi="Arial" w:cs="Arial"/>
                <w:b/>
              </w:rPr>
            </w:pPr>
            <w:r>
              <w:rPr>
                <w:rFonts w:ascii="Arial" w:hAnsi="Arial" w:cs="Arial"/>
                <w:b/>
              </w:rPr>
              <w:t>VERSION CONTROL (INSERT DATE</w:t>
            </w:r>
            <w:r w:rsidR="00BD2F35">
              <w:rPr>
                <w:rFonts w:ascii="Arial" w:hAnsi="Arial" w:cs="Arial"/>
                <w:b/>
              </w:rPr>
              <w:t xml:space="preserve"> OF DEVELOPMENT</w:t>
            </w:r>
            <w:r>
              <w:rPr>
                <w:rFonts w:ascii="Arial" w:hAnsi="Arial" w:cs="Arial"/>
                <w:b/>
              </w:rPr>
              <w:t>)</w:t>
            </w:r>
          </w:p>
        </w:tc>
        <w:tc>
          <w:tcPr>
            <w:tcW w:w="2700" w:type="dxa"/>
            <w:shd w:val="clear" w:color="auto" w:fill="auto"/>
          </w:tcPr>
          <w:p w:rsidR="00705B3D" w:rsidRPr="00D1077E" w:rsidRDefault="001B7084" w:rsidP="00365397">
            <w:pPr>
              <w:rPr>
                <w:rFonts w:ascii="Arial" w:hAnsi="Arial" w:cs="Arial"/>
                <w:b/>
              </w:rPr>
            </w:pPr>
            <w:r>
              <w:rPr>
                <w:rFonts w:ascii="Arial" w:hAnsi="Arial" w:cs="Arial"/>
                <w:b/>
              </w:rPr>
              <w:t>1</w:t>
            </w:r>
            <w:r w:rsidR="00365397">
              <w:rPr>
                <w:rFonts w:ascii="Arial" w:hAnsi="Arial" w:cs="Arial"/>
                <w:b/>
              </w:rPr>
              <w:t>4</w:t>
            </w:r>
            <w:r>
              <w:rPr>
                <w:rFonts w:ascii="Arial" w:hAnsi="Arial" w:cs="Arial"/>
                <w:b/>
              </w:rPr>
              <w:t xml:space="preserve"> February 2018</w:t>
            </w:r>
          </w:p>
        </w:tc>
      </w:tr>
    </w:tbl>
    <w:p w:rsidR="00BE6223" w:rsidRDefault="00BE6223" w:rsidP="000C6F43">
      <w:pPr>
        <w:pStyle w:val="Head1EvalForm"/>
      </w:pPr>
      <w:bookmarkStart w:id="4" w:name="_Toc200263879"/>
      <w:bookmarkStart w:id="5" w:name="_Toc200265051"/>
      <w:bookmarkStart w:id="6" w:name="_Toc200438343"/>
    </w:p>
    <w:p w:rsidR="004366A4" w:rsidRDefault="004366A4" w:rsidP="000C6F43">
      <w:pPr>
        <w:pStyle w:val="Head1EvalForm"/>
      </w:pPr>
    </w:p>
    <w:p w:rsidR="00FA7CD3" w:rsidRDefault="00BE6223" w:rsidP="000C6F43">
      <w:pPr>
        <w:pStyle w:val="Head1EvalForm"/>
      </w:pPr>
      <w:r w:rsidRPr="00BE6223">
        <w:t xml:space="preserve">SECTION 1: </w:t>
      </w:r>
      <w:r w:rsidR="000A0F34" w:rsidRPr="00BE6223">
        <w:t xml:space="preserve">JOB </w:t>
      </w:r>
      <w:r w:rsidR="00735FE9" w:rsidRPr="00BE6223">
        <w:t>PURPOSE</w:t>
      </w:r>
      <w:bookmarkEnd w:id="4"/>
      <w:bookmarkEnd w:id="5"/>
      <w:bookmarkEnd w:id="6"/>
    </w:p>
    <w:p w:rsidR="000C6F43" w:rsidRPr="000C6F43" w:rsidRDefault="000C6F43" w:rsidP="000C6F43">
      <w:pPr>
        <w:pStyle w:val="BodyText"/>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C1AB7" w:rsidTr="000C6F43">
        <w:trPr>
          <w:trHeight w:val="2613"/>
        </w:trPr>
        <w:tc>
          <w:tcPr>
            <w:tcW w:w="10260" w:type="dxa"/>
            <w:shd w:val="clear" w:color="auto" w:fill="auto"/>
          </w:tcPr>
          <w:p w:rsidR="00657119" w:rsidRDefault="00247F22" w:rsidP="00031284">
            <w:pPr>
              <w:jc w:val="both"/>
              <w:rPr>
                <w:rFonts w:ascii="Arial" w:hAnsi="Arial" w:cs="Arial"/>
              </w:rPr>
            </w:pPr>
            <w:r>
              <w:rPr>
                <w:rFonts w:ascii="Arial" w:hAnsi="Arial" w:cs="Arial"/>
              </w:rPr>
              <w:t xml:space="preserve">The </w:t>
            </w:r>
            <w:r w:rsidR="00E5559D" w:rsidRPr="00E5559D">
              <w:rPr>
                <w:rFonts w:ascii="Arial" w:hAnsi="Arial" w:cs="Arial"/>
              </w:rPr>
              <w:t xml:space="preserve">post is within </w:t>
            </w:r>
            <w:r w:rsidR="00031284">
              <w:rPr>
                <w:rFonts w:ascii="Arial" w:hAnsi="Arial" w:cs="Arial"/>
              </w:rPr>
              <w:t xml:space="preserve">the </w:t>
            </w:r>
            <w:r w:rsidR="00E5559D">
              <w:rPr>
                <w:rFonts w:ascii="Arial" w:hAnsi="Arial" w:cs="Arial"/>
              </w:rPr>
              <w:t>Housing Responsive Repairs</w:t>
            </w:r>
            <w:r w:rsidR="00E5559D" w:rsidRPr="00E5559D">
              <w:rPr>
                <w:rFonts w:ascii="Arial" w:hAnsi="Arial" w:cs="Arial"/>
              </w:rPr>
              <w:t xml:space="preserve"> </w:t>
            </w:r>
            <w:r w:rsidR="00031284">
              <w:rPr>
                <w:rFonts w:ascii="Arial" w:hAnsi="Arial" w:cs="Arial"/>
              </w:rPr>
              <w:t xml:space="preserve">team </w:t>
            </w:r>
            <w:r>
              <w:rPr>
                <w:rFonts w:ascii="Arial" w:hAnsi="Arial" w:cs="Arial"/>
              </w:rPr>
              <w:t xml:space="preserve">and the post holder manages 3 other Work Planners.  The Work Planning Team </w:t>
            </w:r>
            <w:r w:rsidR="00031284">
              <w:rPr>
                <w:rFonts w:ascii="Arial" w:hAnsi="Arial" w:cs="Arial"/>
              </w:rPr>
              <w:t xml:space="preserve">plans repair work for the In-House team of operatives and </w:t>
            </w:r>
            <w:r>
              <w:rPr>
                <w:rFonts w:ascii="Arial" w:hAnsi="Arial" w:cs="Arial"/>
              </w:rPr>
              <w:t xml:space="preserve">arranges </w:t>
            </w:r>
            <w:r w:rsidR="00031284">
              <w:rPr>
                <w:rFonts w:ascii="Arial" w:hAnsi="Arial" w:cs="Arial"/>
              </w:rPr>
              <w:t>work through external contractors</w:t>
            </w:r>
            <w:r w:rsidR="003A62A8">
              <w:rPr>
                <w:rFonts w:ascii="Arial" w:hAnsi="Arial" w:cs="Arial"/>
              </w:rPr>
              <w:t xml:space="preserve"> such as glazing and scaffolding</w:t>
            </w:r>
            <w:r w:rsidR="001B19ED">
              <w:rPr>
                <w:rFonts w:ascii="Arial" w:hAnsi="Arial" w:cs="Arial"/>
              </w:rPr>
              <w:t xml:space="preserve">, when required in support of the In-House Team.  </w:t>
            </w:r>
          </w:p>
          <w:p w:rsidR="00657119" w:rsidRDefault="00657119" w:rsidP="00031284">
            <w:pPr>
              <w:jc w:val="both"/>
              <w:rPr>
                <w:rFonts w:ascii="Arial" w:hAnsi="Arial" w:cs="Arial"/>
              </w:rPr>
            </w:pPr>
          </w:p>
          <w:p w:rsidR="00031284" w:rsidRPr="00657119" w:rsidRDefault="00C63DE7" w:rsidP="00031284">
            <w:pPr>
              <w:jc w:val="both"/>
              <w:rPr>
                <w:rFonts w:ascii="Arial" w:hAnsi="Arial" w:cs="Arial"/>
              </w:rPr>
            </w:pPr>
            <w:r w:rsidRPr="00657119">
              <w:rPr>
                <w:rFonts w:ascii="Arial" w:hAnsi="Arial" w:cs="Arial"/>
              </w:rPr>
              <w:t xml:space="preserve">The post holder </w:t>
            </w:r>
            <w:r w:rsidR="002D1AAC" w:rsidRPr="00657119">
              <w:rPr>
                <w:rFonts w:ascii="Arial" w:hAnsi="Arial" w:cs="Arial"/>
              </w:rPr>
              <w:t>will s</w:t>
            </w:r>
            <w:r w:rsidRPr="00657119">
              <w:rPr>
                <w:rFonts w:ascii="Arial" w:hAnsi="Arial" w:cs="Arial"/>
              </w:rPr>
              <w:t xml:space="preserve">upport and </w:t>
            </w:r>
            <w:r w:rsidR="002D1AAC" w:rsidRPr="00657119">
              <w:rPr>
                <w:rFonts w:ascii="Arial" w:hAnsi="Arial" w:cs="Arial"/>
              </w:rPr>
              <w:t>t</w:t>
            </w:r>
            <w:r w:rsidRPr="00657119">
              <w:rPr>
                <w:rFonts w:ascii="Arial" w:hAnsi="Arial" w:cs="Arial"/>
              </w:rPr>
              <w:t xml:space="preserve">rain </w:t>
            </w:r>
            <w:r w:rsidR="002D1AAC" w:rsidRPr="00657119">
              <w:rPr>
                <w:rFonts w:ascii="Arial" w:hAnsi="Arial" w:cs="Arial"/>
              </w:rPr>
              <w:t xml:space="preserve">housing repairs </w:t>
            </w:r>
            <w:r w:rsidRPr="00657119">
              <w:rPr>
                <w:rFonts w:ascii="Arial" w:hAnsi="Arial" w:cs="Arial"/>
              </w:rPr>
              <w:t xml:space="preserve">staff in the use of the </w:t>
            </w:r>
            <w:r w:rsidR="002D1AAC" w:rsidRPr="00657119">
              <w:rPr>
                <w:rFonts w:ascii="Arial" w:hAnsi="Arial" w:cs="Arial"/>
              </w:rPr>
              <w:t>m</w:t>
            </w:r>
            <w:r w:rsidRPr="00657119">
              <w:rPr>
                <w:rFonts w:ascii="Arial" w:hAnsi="Arial" w:cs="Arial"/>
              </w:rPr>
              <w:t xml:space="preserve">obile working devices and software. </w:t>
            </w:r>
            <w:r w:rsidR="002D1AAC" w:rsidRPr="00657119">
              <w:rPr>
                <w:rFonts w:ascii="Arial" w:hAnsi="Arial" w:cs="Arial"/>
              </w:rPr>
              <w:t>The post holder will d</w:t>
            </w:r>
            <w:r w:rsidRPr="00657119">
              <w:rPr>
                <w:rFonts w:ascii="Arial" w:hAnsi="Arial" w:cs="Arial"/>
              </w:rPr>
              <w:t>eal with low level troubleshooting and report issues as required to I</w:t>
            </w:r>
            <w:r w:rsidR="0019542B" w:rsidRPr="00657119">
              <w:rPr>
                <w:rFonts w:ascii="Arial" w:hAnsi="Arial" w:cs="Arial"/>
              </w:rPr>
              <w:t>C</w:t>
            </w:r>
            <w:r w:rsidRPr="00657119">
              <w:rPr>
                <w:rFonts w:ascii="Arial" w:hAnsi="Arial" w:cs="Arial"/>
              </w:rPr>
              <w:t>T for resolution</w:t>
            </w:r>
            <w:r w:rsidR="002D1AAC" w:rsidRPr="00657119">
              <w:rPr>
                <w:rFonts w:ascii="Arial" w:hAnsi="Arial" w:cs="Arial"/>
              </w:rPr>
              <w:t xml:space="preserve"> on behalf of operatives</w:t>
            </w:r>
            <w:r w:rsidRPr="00657119">
              <w:rPr>
                <w:rFonts w:ascii="Arial" w:hAnsi="Arial" w:cs="Arial"/>
              </w:rPr>
              <w:t>.</w:t>
            </w:r>
          </w:p>
          <w:p w:rsidR="00031284" w:rsidRDefault="00031284" w:rsidP="00031284">
            <w:pPr>
              <w:jc w:val="both"/>
              <w:rPr>
                <w:rFonts w:ascii="Arial" w:hAnsi="Arial" w:cs="Arial"/>
              </w:rPr>
            </w:pPr>
          </w:p>
          <w:p w:rsidR="004366A4" w:rsidRDefault="00E5559D" w:rsidP="00031284">
            <w:pPr>
              <w:jc w:val="both"/>
              <w:rPr>
                <w:bCs/>
              </w:rPr>
            </w:pPr>
            <w:r w:rsidRPr="00E5559D">
              <w:rPr>
                <w:rFonts w:ascii="Arial" w:hAnsi="Arial" w:cs="Arial"/>
                <w:bCs/>
              </w:rPr>
              <w:t>The post holder will deputise for, assis</w:t>
            </w:r>
            <w:r w:rsidR="004638B4">
              <w:rPr>
                <w:rFonts w:ascii="Arial" w:hAnsi="Arial" w:cs="Arial"/>
                <w:bCs/>
              </w:rPr>
              <w:t>t and support the</w:t>
            </w:r>
            <w:r w:rsidR="00A35548">
              <w:rPr>
                <w:rFonts w:ascii="Arial" w:hAnsi="Arial" w:cs="Arial"/>
                <w:bCs/>
                <w:color w:val="FF0000"/>
              </w:rPr>
              <w:t xml:space="preserve"> </w:t>
            </w:r>
            <w:r w:rsidR="00A35548" w:rsidRPr="00A35548">
              <w:rPr>
                <w:rFonts w:ascii="Arial" w:hAnsi="Arial" w:cs="Arial"/>
                <w:bCs/>
                <w:color w:val="000000" w:themeColor="text1"/>
              </w:rPr>
              <w:t>Responsive Repairs Team Leader</w:t>
            </w:r>
            <w:r w:rsidR="004638B4" w:rsidRPr="00A35548">
              <w:rPr>
                <w:rFonts w:ascii="Arial" w:hAnsi="Arial" w:cs="Arial"/>
                <w:bCs/>
                <w:color w:val="000000" w:themeColor="text1"/>
              </w:rPr>
              <w:t xml:space="preserve"> </w:t>
            </w:r>
            <w:r w:rsidRPr="00E5559D">
              <w:rPr>
                <w:rFonts w:ascii="Arial" w:hAnsi="Arial" w:cs="Arial"/>
                <w:bCs/>
              </w:rPr>
              <w:t xml:space="preserve">as necessary and will otherwise undertake duties of Work Planner on a daily basis.  </w:t>
            </w:r>
            <w:r>
              <w:rPr>
                <w:bCs/>
              </w:rPr>
              <w:t xml:space="preserve"> </w:t>
            </w:r>
          </w:p>
          <w:p w:rsidR="00B15EB6" w:rsidRPr="00E5559D" w:rsidRDefault="00B15EB6" w:rsidP="00031284">
            <w:pPr>
              <w:jc w:val="both"/>
              <w:rPr>
                <w:bCs/>
              </w:rPr>
            </w:pPr>
          </w:p>
        </w:tc>
      </w:tr>
    </w:tbl>
    <w:p w:rsidR="000C6F43" w:rsidRDefault="000C6F43" w:rsidP="004C1AB7">
      <w:pPr>
        <w:pStyle w:val="BodyText"/>
        <w:rPr>
          <w:rFonts w:cs="Arial"/>
          <w:b/>
        </w:rPr>
      </w:pPr>
    </w:p>
    <w:p w:rsidR="008E068B" w:rsidRDefault="008E068B" w:rsidP="000C6F43">
      <w:pPr>
        <w:pStyle w:val="BodyText"/>
        <w:ind w:left="-900"/>
        <w:rPr>
          <w:rFonts w:cs="Arial"/>
          <w:b/>
        </w:rPr>
      </w:pPr>
    </w:p>
    <w:p w:rsidR="008E068B" w:rsidRDefault="008E068B" w:rsidP="000C6F43">
      <w:pPr>
        <w:pStyle w:val="BodyText"/>
        <w:ind w:left="-900"/>
        <w:rPr>
          <w:rFonts w:cs="Arial"/>
          <w:b/>
        </w:rPr>
      </w:pPr>
    </w:p>
    <w:p w:rsidR="004C1AB7" w:rsidRDefault="004C1AB7" w:rsidP="000C6F43">
      <w:pPr>
        <w:pStyle w:val="BodyText"/>
        <w:ind w:left="-900"/>
        <w:rPr>
          <w:rFonts w:cs="Arial"/>
          <w:b/>
        </w:rPr>
      </w:pPr>
      <w:r w:rsidRPr="00BE6223">
        <w:rPr>
          <w:rFonts w:cs="Arial"/>
          <w:b/>
        </w:rPr>
        <w:t xml:space="preserve">SECTION </w:t>
      </w:r>
      <w:r>
        <w:rPr>
          <w:rFonts w:cs="Arial"/>
          <w:b/>
        </w:rPr>
        <w:t>2</w:t>
      </w:r>
      <w:r w:rsidRPr="00BE6223">
        <w:rPr>
          <w:rFonts w:cs="Arial"/>
          <w:b/>
        </w:rPr>
        <w:t xml:space="preserve">: </w:t>
      </w:r>
      <w:r>
        <w:rPr>
          <w:rFonts w:cs="Arial"/>
          <w:b/>
        </w:rPr>
        <w:t>DIMENSIONS</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C1AB7" w:rsidRPr="00D1077E" w:rsidTr="000C6F43">
        <w:tc>
          <w:tcPr>
            <w:tcW w:w="10260" w:type="dxa"/>
            <w:shd w:val="clear" w:color="auto" w:fill="auto"/>
          </w:tcPr>
          <w:p w:rsidR="00E5559D" w:rsidRPr="00E5559D" w:rsidRDefault="00E5559D" w:rsidP="00E5559D">
            <w:pPr>
              <w:widowControl w:val="0"/>
              <w:numPr>
                <w:ilvl w:val="0"/>
                <w:numId w:val="20"/>
              </w:numPr>
              <w:overflowPunct w:val="0"/>
              <w:autoSpaceDE w:val="0"/>
              <w:autoSpaceDN w:val="0"/>
              <w:adjustRightInd w:val="0"/>
              <w:jc w:val="both"/>
              <w:rPr>
                <w:rFonts w:ascii="Arial" w:hAnsi="Arial" w:cs="Arial"/>
              </w:rPr>
            </w:pPr>
            <w:r w:rsidRPr="00E5559D">
              <w:rPr>
                <w:rFonts w:ascii="Arial" w:hAnsi="Arial" w:cs="Arial"/>
              </w:rPr>
              <w:t xml:space="preserve">Working in the Work Planning team to organise and programme work to ensure labour, plant and materials usage is maximised, utilising </w:t>
            </w:r>
            <w:r w:rsidR="00CB4DA1">
              <w:rPr>
                <w:rFonts w:ascii="Arial" w:hAnsi="Arial" w:cs="Arial"/>
              </w:rPr>
              <w:t xml:space="preserve">scheduling systems and management information systems </w:t>
            </w:r>
            <w:r w:rsidRPr="00E5559D">
              <w:rPr>
                <w:rFonts w:ascii="Arial" w:hAnsi="Arial" w:cs="Arial"/>
              </w:rPr>
              <w:t xml:space="preserve">ensuring operatives are kept fully productive throughout the working day. </w:t>
            </w:r>
          </w:p>
          <w:p w:rsidR="00E5559D" w:rsidRPr="002C7574" w:rsidRDefault="00E5559D" w:rsidP="00E5559D">
            <w:pPr>
              <w:widowControl w:val="0"/>
              <w:numPr>
                <w:ilvl w:val="0"/>
                <w:numId w:val="20"/>
              </w:numPr>
              <w:overflowPunct w:val="0"/>
              <w:autoSpaceDE w:val="0"/>
              <w:autoSpaceDN w:val="0"/>
              <w:adjustRightInd w:val="0"/>
              <w:jc w:val="both"/>
              <w:rPr>
                <w:rFonts w:ascii="Arial" w:hAnsi="Arial" w:cs="Arial"/>
                <w:bCs/>
              </w:rPr>
            </w:pPr>
            <w:r w:rsidRPr="00E5559D">
              <w:rPr>
                <w:rFonts w:ascii="Arial" w:hAnsi="Arial" w:cs="Arial"/>
              </w:rPr>
              <w:t xml:space="preserve">Ensure all work is allocated to operatives making effective use of their core and basic skills developed through multi skill training and utilise all operatives efficiently.  </w:t>
            </w:r>
          </w:p>
          <w:p w:rsidR="00E5559D" w:rsidRDefault="00E5559D" w:rsidP="00E5559D">
            <w:pPr>
              <w:widowControl w:val="0"/>
              <w:numPr>
                <w:ilvl w:val="0"/>
                <w:numId w:val="20"/>
              </w:numPr>
              <w:overflowPunct w:val="0"/>
              <w:autoSpaceDE w:val="0"/>
              <w:autoSpaceDN w:val="0"/>
              <w:adjustRightInd w:val="0"/>
              <w:jc w:val="both"/>
              <w:rPr>
                <w:bCs/>
              </w:rPr>
            </w:pPr>
            <w:r w:rsidRPr="00E5559D">
              <w:rPr>
                <w:rFonts w:ascii="Arial" w:hAnsi="Arial" w:cs="Arial"/>
                <w:bCs/>
              </w:rPr>
              <w:t>Deputise for, assist and support the</w:t>
            </w:r>
            <w:r w:rsidRPr="004638B4">
              <w:rPr>
                <w:rFonts w:ascii="Arial" w:hAnsi="Arial" w:cs="Arial"/>
                <w:bCs/>
                <w:color w:val="FF0000"/>
              </w:rPr>
              <w:t xml:space="preserve"> </w:t>
            </w:r>
            <w:r w:rsidR="00A35548" w:rsidRPr="00A35548">
              <w:rPr>
                <w:rFonts w:ascii="Arial" w:hAnsi="Arial" w:cs="Arial"/>
                <w:bCs/>
                <w:color w:val="000000" w:themeColor="text1"/>
              </w:rPr>
              <w:t>Responsive Repairs Team Leader</w:t>
            </w:r>
            <w:r w:rsidR="004638B4" w:rsidRPr="00A35548">
              <w:rPr>
                <w:rFonts w:ascii="Arial" w:hAnsi="Arial" w:cs="Arial"/>
                <w:bCs/>
                <w:color w:val="000000" w:themeColor="text1"/>
              </w:rPr>
              <w:t xml:space="preserve"> </w:t>
            </w:r>
            <w:r w:rsidRPr="00E5559D">
              <w:rPr>
                <w:rFonts w:ascii="Arial" w:hAnsi="Arial" w:cs="Arial"/>
                <w:bCs/>
              </w:rPr>
              <w:t>as necessary</w:t>
            </w:r>
            <w:r>
              <w:rPr>
                <w:bCs/>
              </w:rPr>
              <w:t xml:space="preserve">.  </w:t>
            </w:r>
          </w:p>
          <w:p w:rsidR="004C1AB7" w:rsidRPr="00E5559D" w:rsidRDefault="00705B3D" w:rsidP="00E5559D">
            <w:pPr>
              <w:pStyle w:val="BodyText"/>
              <w:jc w:val="both"/>
              <w:rPr>
                <w:rFonts w:cs="Arial"/>
                <w:color w:val="339966"/>
              </w:rPr>
            </w:pPr>
            <w:r w:rsidRPr="000C6F43">
              <w:rPr>
                <w:rFonts w:cs="Arial"/>
                <w:color w:val="339966"/>
              </w:rPr>
              <w:t xml:space="preserve"> </w:t>
            </w:r>
          </w:p>
        </w:tc>
      </w:tr>
    </w:tbl>
    <w:p w:rsidR="004C1AB7" w:rsidRDefault="004C1AB7" w:rsidP="004C1AB7">
      <w:pPr>
        <w:pStyle w:val="BodyText"/>
        <w:rPr>
          <w:rFonts w:cs="Arial"/>
          <w:b/>
        </w:rPr>
      </w:pPr>
    </w:p>
    <w:p w:rsidR="0071627C" w:rsidRPr="00BE6223" w:rsidRDefault="00BE6223" w:rsidP="000C6F43">
      <w:pPr>
        <w:ind w:left="-900" w:right="-1054"/>
        <w:rPr>
          <w:rFonts w:ascii="Arial" w:hAnsi="Arial" w:cs="Arial"/>
          <w:b/>
        </w:rPr>
      </w:pPr>
      <w:bookmarkStart w:id="7" w:name="JobDescription"/>
      <w:bookmarkEnd w:id="7"/>
      <w:r w:rsidRPr="00BE6223">
        <w:rPr>
          <w:rFonts w:ascii="Arial" w:hAnsi="Arial" w:cs="Arial"/>
          <w:b/>
        </w:rPr>
        <w:t xml:space="preserve">SECTION </w:t>
      </w:r>
      <w:r w:rsidR="004C1AB7">
        <w:rPr>
          <w:rFonts w:ascii="Arial" w:hAnsi="Arial" w:cs="Arial"/>
          <w:b/>
        </w:rPr>
        <w:t>3</w:t>
      </w:r>
      <w:r w:rsidRPr="00BE6223">
        <w:rPr>
          <w:rFonts w:ascii="Arial" w:hAnsi="Arial" w:cs="Arial"/>
          <w:b/>
        </w:rPr>
        <w:t xml:space="preserve">: </w:t>
      </w:r>
      <w:r w:rsidR="00A06D7D">
        <w:rPr>
          <w:rFonts w:ascii="Arial" w:hAnsi="Arial" w:cs="Arial"/>
          <w:b/>
        </w:rPr>
        <w:t>PRINCIPAL</w:t>
      </w:r>
      <w:r w:rsidR="000A0F34" w:rsidRPr="00BE6223">
        <w:rPr>
          <w:rFonts w:ascii="Arial" w:hAnsi="Arial" w:cs="Arial"/>
          <w:b/>
        </w:rPr>
        <w:t xml:space="preserve"> </w:t>
      </w:r>
      <w:r w:rsidR="00A30CB4">
        <w:rPr>
          <w:rFonts w:ascii="Arial" w:hAnsi="Arial" w:cs="Arial"/>
          <w:b/>
        </w:rPr>
        <w:t xml:space="preserve">DUTIES AND </w:t>
      </w:r>
      <w:r w:rsidR="000A0F34" w:rsidRPr="00BE6223">
        <w:rPr>
          <w:rFonts w:ascii="Arial" w:hAnsi="Arial" w:cs="Arial"/>
          <w:b/>
        </w:rPr>
        <w:t>RESPONSIBILITIE</w:t>
      </w:r>
      <w:r w:rsidR="00CD0EDF" w:rsidRPr="00BE6223">
        <w:rPr>
          <w:rFonts w:ascii="Arial" w:hAnsi="Arial" w:cs="Arial"/>
          <w:b/>
        </w:rPr>
        <w:t>S</w:t>
      </w:r>
    </w:p>
    <w:p w:rsidR="009958F0" w:rsidRPr="00DD7D32" w:rsidRDefault="009958F0" w:rsidP="00B852F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294"/>
      </w:tblGrid>
      <w:tr w:rsidR="000A0F34" w:rsidRPr="00DD7D32" w:rsidTr="004366A4">
        <w:trPr>
          <w:cantSplit/>
          <w:trHeight w:val="662"/>
        </w:trPr>
        <w:tc>
          <w:tcPr>
            <w:tcW w:w="720" w:type="dxa"/>
            <w:vAlign w:val="center"/>
          </w:tcPr>
          <w:p w:rsidR="000A0F34" w:rsidRPr="006D7621" w:rsidRDefault="000A0F34" w:rsidP="007C3CD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6D7621">
              <w:rPr>
                <w:rFonts w:ascii="Arial" w:hAnsi="Arial" w:cs="Arial"/>
                <w:b/>
              </w:rPr>
              <w:t>NO</w:t>
            </w:r>
            <w:r w:rsidR="007C3CD3">
              <w:rPr>
                <w:rFonts w:ascii="Arial" w:hAnsi="Arial" w:cs="Arial"/>
                <w:b/>
              </w:rPr>
              <w:t>.</w:t>
            </w:r>
          </w:p>
        </w:tc>
        <w:tc>
          <w:tcPr>
            <w:tcW w:w="8100" w:type="dxa"/>
          </w:tcPr>
          <w:p w:rsidR="000A0F34" w:rsidRDefault="00C3293F" w:rsidP="00C3293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r>
              <w:rPr>
                <w:rFonts w:ascii="Arial" w:hAnsi="Arial" w:cs="Arial"/>
                <w:b/>
              </w:rPr>
              <w:t>Description of Principal Duty or Responsibility</w:t>
            </w:r>
          </w:p>
          <w:p w:rsidR="00583744" w:rsidRPr="00DD7D32" w:rsidRDefault="00583744" w:rsidP="0058374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c>
        <w:tc>
          <w:tcPr>
            <w:tcW w:w="1294" w:type="dxa"/>
          </w:tcPr>
          <w:p w:rsidR="000A0F34" w:rsidRPr="00A71331" w:rsidRDefault="000A0F34"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A71331">
              <w:rPr>
                <w:rFonts w:ascii="Arial" w:hAnsi="Arial" w:cs="Arial"/>
                <w:b/>
              </w:rPr>
              <w:t>APPROX %</w:t>
            </w:r>
            <w:r w:rsidR="000905F3" w:rsidRPr="00A71331">
              <w:rPr>
                <w:rFonts w:ascii="Arial" w:hAnsi="Arial" w:cs="Arial"/>
                <w:b/>
              </w:rPr>
              <w:t xml:space="preserve"> </w:t>
            </w:r>
            <w:r w:rsidR="001A4C0A">
              <w:rPr>
                <w:rFonts w:ascii="Arial" w:hAnsi="Arial" w:cs="Arial"/>
                <w:b/>
              </w:rPr>
              <w:t xml:space="preserve">Time on each </w:t>
            </w:r>
            <w:r w:rsidR="000905F3" w:rsidRPr="00A71331">
              <w:rPr>
                <w:rFonts w:ascii="Arial" w:hAnsi="Arial" w:cs="Arial"/>
                <w:b/>
              </w:rPr>
              <w:t>(min 5%)</w:t>
            </w:r>
          </w:p>
        </w:tc>
      </w:tr>
      <w:tr w:rsidR="00E53B79" w:rsidRPr="00DD7D32" w:rsidTr="004366A4">
        <w:trPr>
          <w:cantSplit/>
          <w:trHeight w:val="581"/>
        </w:trPr>
        <w:tc>
          <w:tcPr>
            <w:tcW w:w="720" w:type="dxa"/>
          </w:tcPr>
          <w:p w:rsidR="00E53B79" w:rsidRPr="006929F6" w:rsidRDefault="00E53B7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p>
        </w:tc>
        <w:tc>
          <w:tcPr>
            <w:tcW w:w="8100" w:type="dxa"/>
          </w:tcPr>
          <w:p w:rsidR="00E53B79" w:rsidRDefault="00A02E8C" w:rsidP="00A02E8C">
            <w:pPr>
              <w:pStyle w:val="Heading3"/>
              <w:rPr>
                <w:rFonts w:cs="Arial"/>
                <w:b w:val="0"/>
                <w:u w:val="none"/>
              </w:rPr>
            </w:pPr>
            <w:r w:rsidRPr="00A02E8C">
              <w:rPr>
                <w:rFonts w:cs="Arial"/>
                <w:b w:val="0"/>
                <w:u w:val="none"/>
              </w:rPr>
              <w:t>To have line management responsibility for the</w:t>
            </w:r>
            <w:r w:rsidR="008C4D9B">
              <w:rPr>
                <w:rFonts w:cs="Arial"/>
                <w:b w:val="0"/>
                <w:u w:val="none"/>
              </w:rPr>
              <w:t xml:space="preserve"> Housing Repairs </w:t>
            </w:r>
            <w:r w:rsidR="008C4D9B" w:rsidRPr="00A02E8C">
              <w:rPr>
                <w:rFonts w:cs="Arial"/>
                <w:b w:val="0"/>
                <w:u w:val="none"/>
              </w:rPr>
              <w:t>Work</w:t>
            </w:r>
            <w:r w:rsidRPr="00A02E8C">
              <w:rPr>
                <w:rFonts w:cs="Arial"/>
                <w:b w:val="0"/>
                <w:u w:val="none"/>
              </w:rPr>
              <w:t xml:space="preserve"> Planning Team including performance management, absence management, training and development, ensuring that the </w:t>
            </w:r>
            <w:r w:rsidR="0057377F">
              <w:rPr>
                <w:rFonts w:cs="Arial"/>
                <w:b w:val="0"/>
                <w:u w:val="none"/>
              </w:rPr>
              <w:t xml:space="preserve">Housing Repairs </w:t>
            </w:r>
            <w:r w:rsidRPr="00A02E8C">
              <w:rPr>
                <w:rFonts w:cs="Arial"/>
                <w:b w:val="0"/>
                <w:u w:val="none"/>
              </w:rPr>
              <w:t xml:space="preserve">planning service is delivered appropriately.  </w:t>
            </w:r>
          </w:p>
          <w:p w:rsidR="00A02E8C" w:rsidRPr="00A02E8C" w:rsidRDefault="00A02E8C" w:rsidP="00A02E8C">
            <w:pPr>
              <w:rPr>
                <w:lang w:val="en-US"/>
              </w:rPr>
            </w:pPr>
          </w:p>
        </w:tc>
        <w:tc>
          <w:tcPr>
            <w:tcW w:w="1294" w:type="dxa"/>
          </w:tcPr>
          <w:p w:rsidR="00E53B79" w:rsidRPr="00DD7D32" w:rsidRDefault="000603CB" w:rsidP="000603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15</w:t>
            </w:r>
          </w:p>
        </w:tc>
      </w:tr>
      <w:tr w:rsidR="00A02E8C" w:rsidRPr="00DD7D32" w:rsidTr="004366A4">
        <w:trPr>
          <w:cantSplit/>
          <w:trHeight w:val="581"/>
        </w:trPr>
        <w:tc>
          <w:tcPr>
            <w:tcW w:w="720" w:type="dxa"/>
          </w:tcPr>
          <w:p w:rsidR="00A02E8C" w:rsidRDefault="00A02E8C"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2</w:t>
            </w:r>
          </w:p>
        </w:tc>
        <w:tc>
          <w:tcPr>
            <w:tcW w:w="8100" w:type="dxa"/>
          </w:tcPr>
          <w:p w:rsidR="00A02E8C" w:rsidRDefault="00A02E8C" w:rsidP="00A02E8C">
            <w:pPr>
              <w:pStyle w:val="Heading3"/>
              <w:rPr>
                <w:rFonts w:cs="Arial"/>
                <w:b w:val="0"/>
                <w:szCs w:val="24"/>
                <w:u w:val="none"/>
              </w:rPr>
            </w:pPr>
            <w:r w:rsidRPr="006929F6">
              <w:rPr>
                <w:rFonts w:cs="Arial"/>
                <w:b w:val="0"/>
                <w:szCs w:val="24"/>
                <w:u w:val="none"/>
              </w:rPr>
              <w:t>Maintain regular contact with</w:t>
            </w:r>
            <w:r>
              <w:rPr>
                <w:rFonts w:cs="Arial"/>
                <w:b w:val="0"/>
                <w:szCs w:val="24"/>
                <w:u w:val="none"/>
              </w:rPr>
              <w:t xml:space="preserve"> In-House Team</w:t>
            </w:r>
            <w:r w:rsidRPr="006929F6">
              <w:rPr>
                <w:rFonts w:cs="Arial"/>
                <w:b w:val="0"/>
                <w:szCs w:val="24"/>
                <w:u w:val="none"/>
              </w:rPr>
              <w:t xml:space="preserve"> operatives throughout the working day, resolving appointment and job related issues and arranging for any additional requirements to ensure work completion.   Reschedule appointments as a last resort when necessary.</w:t>
            </w:r>
            <w:r>
              <w:rPr>
                <w:rFonts w:cs="Arial"/>
                <w:b w:val="0"/>
                <w:szCs w:val="24"/>
                <w:u w:val="none"/>
              </w:rPr>
              <w:t xml:space="preserve">  </w:t>
            </w:r>
            <w:r w:rsidRPr="006929F6">
              <w:rPr>
                <w:rFonts w:cs="Arial"/>
                <w:b w:val="0"/>
                <w:szCs w:val="24"/>
                <w:u w:val="none"/>
              </w:rPr>
              <w:t>Ensure emergencies are dealt with throughout the day by redeploying repairs operatives as necessary with minimum disruption to the service.</w:t>
            </w:r>
          </w:p>
          <w:p w:rsidR="00A02E8C" w:rsidRPr="006929F6" w:rsidRDefault="00A02E8C" w:rsidP="00E53B79">
            <w:pPr>
              <w:pStyle w:val="Heading3"/>
              <w:rPr>
                <w:rFonts w:cs="Arial"/>
                <w:b w:val="0"/>
                <w:szCs w:val="24"/>
                <w:u w:val="none"/>
              </w:rPr>
            </w:pPr>
          </w:p>
        </w:tc>
        <w:tc>
          <w:tcPr>
            <w:tcW w:w="1294" w:type="dxa"/>
          </w:tcPr>
          <w:p w:rsidR="00A02E8C" w:rsidRDefault="000603CB" w:rsidP="000603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15</w:t>
            </w:r>
          </w:p>
        </w:tc>
      </w:tr>
      <w:tr w:rsidR="00683122" w:rsidRPr="00DD7D32" w:rsidTr="004366A4">
        <w:trPr>
          <w:cantSplit/>
          <w:trHeight w:val="581"/>
        </w:trPr>
        <w:tc>
          <w:tcPr>
            <w:tcW w:w="720" w:type="dxa"/>
          </w:tcPr>
          <w:p w:rsidR="00027FAD" w:rsidRPr="006929F6" w:rsidRDefault="00A02E8C"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3</w:t>
            </w:r>
          </w:p>
          <w:p w:rsidR="00683122" w:rsidRPr="006929F6" w:rsidRDefault="00683122"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37F3E" w:rsidRPr="006929F6" w:rsidRDefault="00337F3E"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E53B79" w:rsidRDefault="00E53B79" w:rsidP="00E53B79">
            <w:pPr>
              <w:pStyle w:val="Heading3"/>
              <w:rPr>
                <w:rFonts w:cs="Arial"/>
                <w:b w:val="0"/>
                <w:szCs w:val="24"/>
                <w:u w:val="none"/>
              </w:rPr>
            </w:pPr>
            <w:r>
              <w:rPr>
                <w:rFonts w:cs="Arial"/>
                <w:b w:val="0"/>
                <w:u w:val="none"/>
              </w:rPr>
              <w:t>I</w:t>
            </w:r>
            <w:r w:rsidRPr="006929F6">
              <w:rPr>
                <w:rFonts w:cs="Arial"/>
                <w:b w:val="0"/>
                <w:u w:val="none"/>
              </w:rPr>
              <w:t>nput</w:t>
            </w:r>
            <w:r>
              <w:rPr>
                <w:rFonts w:cs="Arial"/>
                <w:b w:val="0"/>
                <w:u w:val="none"/>
              </w:rPr>
              <w:t xml:space="preserve"> In-House Team</w:t>
            </w:r>
            <w:r w:rsidRPr="006929F6">
              <w:rPr>
                <w:rFonts w:cs="Arial"/>
                <w:b w:val="0"/>
                <w:u w:val="none"/>
              </w:rPr>
              <w:t xml:space="preserve"> operative’s annual leave, time off in lieu, </w:t>
            </w:r>
            <w:r>
              <w:rPr>
                <w:rFonts w:cs="Arial"/>
                <w:b w:val="0"/>
                <w:u w:val="none"/>
              </w:rPr>
              <w:t xml:space="preserve">sickness leave </w:t>
            </w:r>
            <w:r w:rsidRPr="006929F6">
              <w:rPr>
                <w:rFonts w:cs="Arial"/>
                <w:b w:val="0"/>
                <w:u w:val="none"/>
              </w:rPr>
              <w:t xml:space="preserve">and flexi leave as appropriate </w:t>
            </w:r>
            <w:r>
              <w:rPr>
                <w:rFonts w:cs="Arial"/>
                <w:b w:val="0"/>
                <w:u w:val="none"/>
              </w:rPr>
              <w:t xml:space="preserve">into their diaries in Work Scheduling </w:t>
            </w:r>
            <w:r>
              <w:rPr>
                <w:rFonts w:cs="Arial"/>
                <w:b w:val="0"/>
                <w:szCs w:val="24"/>
                <w:u w:val="none"/>
              </w:rPr>
              <w:t xml:space="preserve">systems </w:t>
            </w:r>
            <w:r w:rsidRPr="006929F6">
              <w:rPr>
                <w:rFonts w:cs="Arial"/>
                <w:b w:val="0"/>
                <w:szCs w:val="24"/>
                <w:u w:val="none"/>
              </w:rPr>
              <w:t>and reallocate work to other operatives as appropriate.</w:t>
            </w:r>
            <w:r>
              <w:rPr>
                <w:rFonts w:cs="Arial"/>
                <w:b w:val="0"/>
                <w:szCs w:val="24"/>
                <w:u w:val="none"/>
              </w:rPr>
              <w:t xml:space="preserve">  </w:t>
            </w:r>
          </w:p>
          <w:p w:rsidR="00D835BC" w:rsidRPr="00D835BC" w:rsidRDefault="00D835BC" w:rsidP="00E53B79">
            <w:pPr>
              <w:pStyle w:val="Heading3"/>
            </w:pPr>
          </w:p>
        </w:tc>
        <w:tc>
          <w:tcPr>
            <w:tcW w:w="1294" w:type="dxa"/>
          </w:tcPr>
          <w:p w:rsidR="00683122" w:rsidRPr="00DD7D32" w:rsidRDefault="000603CB" w:rsidP="000603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15</w:t>
            </w:r>
          </w:p>
        </w:tc>
      </w:tr>
      <w:tr w:rsidR="00683122" w:rsidRPr="00DD7D32" w:rsidTr="004366A4">
        <w:trPr>
          <w:cantSplit/>
          <w:trHeight w:val="581"/>
        </w:trPr>
        <w:tc>
          <w:tcPr>
            <w:tcW w:w="720" w:type="dxa"/>
          </w:tcPr>
          <w:p w:rsidR="00683122" w:rsidRPr="006929F6" w:rsidRDefault="00A02E8C"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4</w:t>
            </w:r>
          </w:p>
          <w:p w:rsidR="00027FAD" w:rsidRPr="006929F6" w:rsidRDefault="00027FAD"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37F3E" w:rsidRPr="006929F6" w:rsidRDefault="00337F3E"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E53B79" w:rsidRDefault="00E53B79" w:rsidP="00E53B79">
            <w:pPr>
              <w:pStyle w:val="Heading3"/>
              <w:rPr>
                <w:rFonts w:cs="Arial"/>
                <w:b w:val="0"/>
                <w:u w:val="none"/>
              </w:rPr>
            </w:pPr>
            <w:r w:rsidRPr="006929F6">
              <w:rPr>
                <w:rFonts w:cs="Arial"/>
                <w:b w:val="0"/>
                <w:u w:val="none"/>
              </w:rPr>
              <w:t xml:space="preserve">Check accuracy of worksheets and approve job completions.  Ensure all variations are recorded on </w:t>
            </w:r>
            <w:r>
              <w:rPr>
                <w:rFonts w:cs="Arial"/>
                <w:b w:val="0"/>
                <w:u w:val="none"/>
              </w:rPr>
              <w:t xml:space="preserve">management information systems </w:t>
            </w:r>
            <w:r w:rsidRPr="006929F6">
              <w:rPr>
                <w:rFonts w:cs="Arial"/>
                <w:b w:val="0"/>
                <w:u w:val="none"/>
              </w:rPr>
              <w:t>and job completions are accurate</w:t>
            </w:r>
            <w:r>
              <w:rPr>
                <w:rFonts w:cs="Arial"/>
                <w:b w:val="0"/>
                <w:u w:val="none"/>
              </w:rPr>
              <w:t xml:space="preserve"> for work carried out by In-House Team operatives.</w:t>
            </w:r>
          </w:p>
          <w:p w:rsidR="00AE66E3" w:rsidRPr="00AE66E3" w:rsidRDefault="00AE66E3" w:rsidP="00E53B79">
            <w:pPr>
              <w:pStyle w:val="Heading3"/>
            </w:pPr>
          </w:p>
        </w:tc>
        <w:tc>
          <w:tcPr>
            <w:tcW w:w="1294" w:type="dxa"/>
          </w:tcPr>
          <w:p w:rsidR="00683122" w:rsidRPr="00DD7D32" w:rsidRDefault="000603CB" w:rsidP="000603CB">
            <w:pPr>
              <w:pStyle w:val="Heading3"/>
              <w:jc w:val="center"/>
              <w:rPr>
                <w:rFonts w:cs="Arial"/>
                <w:b w:val="0"/>
                <w:szCs w:val="24"/>
                <w:u w:val="none"/>
                <w:lang w:val="en-GB"/>
              </w:rPr>
            </w:pPr>
            <w:r>
              <w:rPr>
                <w:rFonts w:cs="Arial"/>
                <w:b w:val="0"/>
                <w:szCs w:val="24"/>
                <w:u w:val="none"/>
                <w:lang w:val="en-GB"/>
              </w:rPr>
              <w:t>10</w:t>
            </w:r>
          </w:p>
        </w:tc>
      </w:tr>
      <w:tr w:rsidR="00683122" w:rsidRPr="00DD7D32" w:rsidTr="004366A4">
        <w:trPr>
          <w:cantSplit/>
          <w:trHeight w:val="581"/>
        </w:trPr>
        <w:tc>
          <w:tcPr>
            <w:tcW w:w="720" w:type="dxa"/>
          </w:tcPr>
          <w:p w:rsidR="00683122" w:rsidRPr="006929F6" w:rsidRDefault="00A02E8C"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5</w:t>
            </w:r>
          </w:p>
          <w:p w:rsidR="00027FAD" w:rsidRPr="006929F6" w:rsidRDefault="00027FAD"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37F3E" w:rsidRPr="006929F6" w:rsidRDefault="00337F3E"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5C0C85" w:rsidRDefault="005C0C85" w:rsidP="005C0C85">
            <w:pPr>
              <w:autoSpaceDN w:val="0"/>
              <w:jc w:val="both"/>
              <w:rPr>
                <w:rFonts w:ascii="Arial" w:hAnsi="Arial" w:cs="Arial"/>
              </w:rPr>
            </w:pPr>
            <w:r w:rsidRPr="00965081">
              <w:rPr>
                <w:rFonts w:ascii="Arial" w:hAnsi="Arial" w:cs="Arial"/>
              </w:rPr>
              <w:t>Carry out system administration tasks for the scheduling and mobile working systems when required including changing settings within the system and testing for changes and upgr</w:t>
            </w:r>
            <w:r w:rsidR="00AC33F7">
              <w:rPr>
                <w:rFonts w:ascii="Arial" w:hAnsi="Arial" w:cs="Arial"/>
              </w:rPr>
              <w:t>ades as required.  Support and t</w:t>
            </w:r>
            <w:r w:rsidRPr="00965081">
              <w:rPr>
                <w:rFonts w:ascii="Arial" w:hAnsi="Arial" w:cs="Arial"/>
              </w:rPr>
              <w:t xml:space="preserve">rain </w:t>
            </w:r>
            <w:r w:rsidR="00AC33F7">
              <w:rPr>
                <w:rFonts w:ascii="Arial" w:hAnsi="Arial" w:cs="Arial"/>
              </w:rPr>
              <w:t xml:space="preserve">repairs </w:t>
            </w:r>
            <w:r w:rsidRPr="00965081">
              <w:rPr>
                <w:rFonts w:ascii="Arial" w:hAnsi="Arial" w:cs="Arial"/>
              </w:rPr>
              <w:t xml:space="preserve">staff in the use of the </w:t>
            </w:r>
            <w:r w:rsidR="00AC33F7">
              <w:rPr>
                <w:rFonts w:ascii="Arial" w:hAnsi="Arial" w:cs="Arial"/>
              </w:rPr>
              <w:t>m</w:t>
            </w:r>
            <w:r w:rsidRPr="00965081">
              <w:rPr>
                <w:rFonts w:ascii="Arial" w:hAnsi="Arial" w:cs="Arial"/>
              </w:rPr>
              <w:t>obile working devices and software</w:t>
            </w:r>
            <w:r w:rsidR="00AC33F7">
              <w:rPr>
                <w:rFonts w:ascii="Arial" w:hAnsi="Arial" w:cs="Arial"/>
              </w:rPr>
              <w:t xml:space="preserve">.  </w:t>
            </w:r>
            <w:r w:rsidRPr="00965081">
              <w:rPr>
                <w:rFonts w:ascii="Arial" w:hAnsi="Arial" w:cs="Arial"/>
              </w:rPr>
              <w:t xml:space="preserve"> Deal with low level troubleshooting and report issues as required to IT for resolution when required.</w:t>
            </w:r>
            <w:r>
              <w:rPr>
                <w:rFonts w:ascii="Arial" w:hAnsi="Arial" w:cs="Arial"/>
              </w:rPr>
              <w:t xml:space="preserve"> </w:t>
            </w:r>
          </w:p>
          <w:p w:rsidR="00AE66E3" w:rsidRPr="00AE66E3" w:rsidRDefault="00AE66E3" w:rsidP="005C0C85">
            <w:pPr>
              <w:autoSpaceDN w:val="0"/>
              <w:jc w:val="both"/>
              <w:rPr>
                <w:lang w:val="en-US"/>
              </w:rPr>
            </w:pPr>
          </w:p>
        </w:tc>
        <w:tc>
          <w:tcPr>
            <w:tcW w:w="1294" w:type="dxa"/>
          </w:tcPr>
          <w:p w:rsidR="00683122" w:rsidRPr="00DD7D32" w:rsidRDefault="000603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10</w:t>
            </w:r>
          </w:p>
        </w:tc>
      </w:tr>
      <w:tr w:rsidR="00683122" w:rsidRPr="00DD7D32" w:rsidTr="004366A4">
        <w:trPr>
          <w:cantSplit/>
          <w:trHeight w:val="582"/>
        </w:trPr>
        <w:tc>
          <w:tcPr>
            <w:tcW w:w="720" w:type="dxa"/>
          </w:tcPr>
          <w:p w:rsidR="00683122" w:rsidRPr="006929F6" w:rsidRDefault="00034C67"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6</w:t>
            </w:r>
          </w:p>
          <w:p w:rsidR="00027FAD" w:rsidRPr="006929F6" w:rsidRDefault="00027FAD"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37F3E" w:rsidRPr="006929F6" w:rsidRDefault="00337F3E"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E12833" w:rsidRDefault="005C0C85" w:rsidP="005C0C85">
            <w:pPr>
              <w:autoSpaceDN w:val="0"/>
              <w:jc w:val="both"/>
              <w:rPr>
                <w:rFonts w:ascii="Arial" w:hAnsi="Arial" w:cs="Arial"/>
              </w:rPr>
            </w:pPr>
            <w:r>
              <w:rPr>
                <w:rFonts w:ascii="Arial" w:hAnsi="Arial" w:cs="Arial"/>
              </w:rPr>
              <w:t xml:space="preserve">Maintain contact with tenants, keeping them informed about work progress being carried out by In-House Team operatives.  </w:t>
            </w:r>
          </w:p>
          <w:p w:rsidR="00965081" w:rsidRPr="00965081" w:rsidRDefault="00965081" w:rsidP="005C0C85">
            <w:pPr>
              <w:autoSpaceDN w:val="0"/>
              <w:jc w:val="both"/>
              <w:rPr>
                <w:rFonts w:ascii="Arial" w:hAnsi="Arial" w:cs="Arial"/>
              </w:rPr>
            </w:pPr>
          </w:p>
        </w:tc>
        <w:tc>
          <w:tcPr>
            <w:tcW w:w="1294" w:type="dxa"/>
          </w:tcPr>
          <w:p w:rsidR="00683122" w:rsidRPr="00DD7D32" w:rsidRDefault="005C0C85"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5</w:t>
            </w:r>
          </w:p>
        </w:tc>
      </w:tr>
      <w:tr w:rsidR="00683122" w:rsidRPr="00DD7D32" w:rsidTr="004366A4">
        <w:trPr>
          <w:cantSplit/>
          <w:trHeight w:val="581"/>
        </w:trPr>
        <w:tc>
          <w:tcPr>
            <w:tcW w:w="720" w:type="dxa"/>
          </w:tcPr>
          <w:p w:rsidR="00683122" w:rsidRPr="006929F6" w:rsidRDefault="00034C67"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lastRenderedPageBreak/>
              <w:t>7</w:t>
            </w:r>
          </w:p>
          <w:p w:rsidR="00027FAD" w:rsidRPr="006929F6" w:rsidRDefault="00027FAD"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37F3E" w:rsidRPr="006929F6" w:rsidRDefault="00337F3E"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AE66E3" w:rsidRPr="00421FF5" w:rsidRDefault="00965081" w:rsidP="006103B8">
            <w:pPr>
              <w:autoSpaceDN w:val="0"/>
              <w:jc w:val="both"/>
              <w:rPr>
                <w:rFonts w:cs="Arial"/>
                <w:b/>
                <w:color w:val="FF0000"/>
              </w:rPr>
            </w:pPr>
            <w:r w:rsidRPr="006103B8">
              <w:rPr>
                <w:rFonts w:ascii="Arial" w:hAnsi="Arial" w:cs="Arial"/>
              </w:rPr>
              <w:t xml:space="preserve">Liaise with Repairs Supervisors when additional resources are required to meet </w:t>
            </w:r>
            <w:r w:rsidR="00BC3A97" w:rsidRPr="006103B8">
              <w:rPr>
                <w:rFonts w:ascii="Arial" w:hAnsi="Arial" w:cs="Arial"/>
              </w:rPr>
              <w:t xml:space="preserve">service </w:t>
            </w:r>
            <w:r w:rsidRPr="006103B8">
              <w:rPr>
                <w:rFonts w:ascii="Arial" w:hAnsi="Arial" w:cs="Arial"/>
              </w:rPr>
              <w:t>demands</w:t>
            </w:r>
            <w:r w:rsidR="00BC3A97" w:rsidRPr="006103B8">
              <w:rPr>
                <w:rFonts w:ascii="Arial" w:hAnsi="Arial" w:cs="Arial"/>
              </w:rPr>
              <w:t xml:space="preserve">.  </w:t>
            </w:r>
          </w:p>
        </w:tc>
        <w:tc>
          <w:tcPr>
            <w:tcW w:w="1294" w:type="dxa"/>
          </w:tcPr>
          <w:p w:rsidR="00683122" w:rsidRPr="00DD7D32" w:rsidRDefault="005C0C85"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5</w:t>
            </w:r>
          </w:p>
        </w:tc>
      </w:tr>
      <w:tr w:rsidR="00D51AED" w:rsidRPr="00DD7D32" w:rsidTr="004366A4">
        <w:trPr>
          <w:cantSplit/>
          <w:trHeight w:val="582"/>
        </w:trPr>
        <w:tc>
          <w:tcPr>
            <w:tcW w:w="720" w:type="dxa"/>
          </w:tcPr>
          <w:p w:rsidR="00D51AED" w:rsidRPr="006929F6" w:rsidRDefault="00034C67"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8</w:t>
            </w:r>
          </w:p>
        </w:tc>
        <w:tc>
          <w:tcPr>
            <w:tcW w:w="8100" w:type="dxa"/>
          </w:tcPr>
          <w:p w:rsidR="00D51AED" w:rsidRDefault="006929F6" w:rsidP="00CC3650">
            <w:pPr>
              <w:rPr>
                <w:rFonts w:ascii="Arial" w:hAnsi="Arial" w:cs="Arial"/>
              </w:rPr>
            </w:pPr>
            <w:r w:rsidRPr="006929F6">
              <w:rPr>
                <w:rFonts w:ascii="Arial" w:hAnsi="Arial" w:cs="Arial"/>
              </w:rPr>
              <w:t>Liaise with the Housing Service Centre as necessary to deliver a customer focused and professional repairs service.</w:t>
            </w:r>
            <w:r w:rsidR="00AE66E3">
              <w:rPr>
                <w:rFonts w:ascii="Arial" w:hAnsi="Arial" w:cs="Arial"/>
              </w:rPr>
              <w:t xml:space="preserve"> </w:t>
            </w:r>
          </w:p>
          <w:p w:rsidR="00AE66E3" w:rsidRPr="006929F6" w:rsidDel="00115FBB" w:rsidRDefault="00AE66E3" w:rsidP="00CC3650">
            <w:pPr>
              <w:rPr>
                <w:rFonts w:ascii="Arial" w:hAnsi="Arial" w:cs="Arial"/>
                <w:b/>
              </w:rPr>
            </w:pPr>
          </w:p>
        </w:tc>
        <w:tc>
          <w:tcPr>
            <w:tcW w:w="1294" w:type="dxa"/>
          </w:tcPr>
          <w:p w:rsidR="00D51AED" w:rsidRPr="00DD7D32" w:rsidRDefault="005C0C85"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5</w:t>
            </w:r>
          </w:p>
        </w:tc>
      </w:tr>
      <w:tr w:rsidR="001A4C0A" w:rsidRPr="00DD7D32" w:rsidTr="004366A4">
        <w:trPr>
          <w:cantSplit/>
          <w:trHeight w:val="582"/>
        </w:trPr>
        <w:tc>
          <w:tcPr>
            <w:tcW w:w="720" w:type="dxa"/>
          </w:tcPr>
          <w:p w:rsidR="001A4C0A" w:rsidRPr="006929F6" w:rsidRDefault="00034C67"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9</w:t>
            </w:r>
          </w:p>
        </w:tc>
        <w:tc>
          <w:tcPr>
            <w:tcW w:w="8100" w:type="dxa"/>
          </w:tcPr>
          <w:p w:rsidR="001A4C0A" w:rsidRDefault="006929F6" w:rsidP="00B0468E">
            <w:pPr>
              <w:rPr>
                <w:rFonts w:ascii="Arial" w:hAnsi="Arial" w:cs="Arial"/>
              </w:rPr>
            </w:pPr>
            <w:r w:rsidRPr="006929F6">
              <w:rPr>
                <w:rFonts w:ascii="Arial" w:hAnsi="Arial" w:cs="Arial"/>
              </w:rPr>
              <w:t xml:space="preserve">Support the </w:t>
            </w:r>
            <w:r w:rsidR="006B5A11" w:rsidRPr="006B5A11">
              <w:rPr>
                <w:rFonts w:ascii="Arial" w:hAnsi="Arial" w:cs="Arial"/>
                <w:color w:val="000000" w:themeColor="text1"/>
              </w:rPr>
              <w:t>Responsive Repairs Team Leader</w:t>
            </w:r>
            <w:r w:rsidRPr="006B5A11">
              <w:rPr>
                <w:rFonts w:ascii="Arial" w:hAnsi="Arial" w:cs="Arial"/>
                <w:color w:val="000000" w:themeColor="text1"/>
              </w:rPr>
              <w:t xml:space="preserve"> </w:t>
            </w:r>
            <w:r w:rsidRPr="006929F6">
              <w:rPr>
                <w:rFonts w:ascii="Arial" w:hAnsi="Arial" w:cs="Arial"/>
              </w:rPr>
              <w:t>to ensure the team effectively plans and appoints all jobs not appointed at first point of call (e.g. staged orders and jobs with large work content).  Liaise with Housing Service Centre staff to resolve complex jobs</w:t>
            </w:r>
            <w:r w:rsidR="00BC6B70">
              <w:rPr>
                <w:rFonts w:ascii="Arial" w:hAnsi="Arial" w:cs="Arial"/>
              </w:rPr>
              <w:t xml:space="preserve">.  </w:t>
            </w:r>
          </w:p>
          <w:p w:rsidR="00BC6B70" w:rsidRPr="006929F6" w:rsidDel="00115FBB" w:rsidRDefault="00BC6B70" w:rsidP="00B0468E">
            <w:pPr>
              <w:rPr>
                <w:rFonts w:ascii="Arial" w:hAnsi="Arial" w:cs="Arial"/>
                <w:b/>
              </w:rPr>
            </w:pPr>
          </w:p>
        </w:tc>
        <w:tc>
          <w:tcPr>
            <w:tcW w:w="1294" w:type="dxa"/>
          </w:tcPr>
          <w:p w:rsidR="001A4C0A" w:rsidRPr="00DD7D32" w:rsidRDefault="005C0C85"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5</w:t>
            </w:r>
          </w:p>
        </w:tc>
      </w:tr>
      <w:tr w:rsidR="006929F6" w:rsidRPr="00DD7D32" w:rsidTr="004366A4">
        <w:trPr>
          <w:cantSplit/>
          <w:trHeight w:val="582"/>
        </w:trPr>
        <w:tc>
          <w:tcPr>
            <w:tcW w:w="720" w:type="dxa"/>
          </w:tcPr>
          <w:p w:rsidR="006929F6" w:rsidRPr="006929F6" w:rsidRDefault="00034C67"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10</w:t>
            </w:r>
          </w:p>
        </w:tc>
        <w:tc>
          <w:tcPr>
            <w:tcW w:w="8100" w:type="dxa"/>
          </w:tcPr>
          <w:p w:rsidR="008B082B" w:rsidRDefault="008B082B" w:rsidP="008B082B">
            <w:pPr>
              <w:autoSpaceDN w:val="0"/>
              <w:jc w:val="both"/>
              <w:rPr>
                <w:rFonts w:ascii="Arial" w:hAnsi="Arial" w:cs="Arial"/>
              </w:rPr>
            </w:pPr>
            <w:r w:rsidRPr="006929F6">
              <w:rPr>
                <w:rFonts w:ascii="Arial" w:hAnsi="Arial" w:cs="Arial"/>
              </w:rPr>
              <w:t>Liaise with Travis Perkins staff to ensure they have sufficient information to prepare materials in readiness for appointments to be met and to replenish Imprest stock utilised on appointed work.</w:t>
            </w:r>
            <w:r>
              <w:rPr>
                <w:rFonts w:ascii="Arial" w:hAnsi="Arial" w:cs="Arial"/>
              </w:rPr>
              <w:t xml:space="preserve"> </w:t>
            </w:r>
          </w:p>
          <w:p w:rsidR="008B082B" w:rsidRPr="006929F6" w:rsidRDefault="008B082B" w:rsidP="008B082B">
            <w:pPr>
              <w:autoSpaceDN w:val="0"/>
              <w:jc w:val="both"/>
              <w:rPr>
                <w:rFonts w:ascii="Arial" w:hAnsi="Arial" w:cs="Arial"/>
              </w:rPr>
            </w:pPr>
          </w:p>
          <w:p w:rsidR="006929F6" w:rsidRPr="006929F6" w:rsidRDefault="006929F6" w:rsidP="006929F6">
            <w:pPr>
              <w:autoSpaceDN w:val="0"/>
              <w:jc w:val="both"/>
              <w:rPr>
                <w:rFonts w:ascii="Arial" w:hAnsi="Arial" w:cs="Arial"/>
              </w:rPr>
            </w:pPr>
            <w:r w:rsidRPr="006929F6">
              <w:rPr>
                <w:rFonts w:ascii="Arial" w:hAnsi="Arial" w:cs="Arial"/>
              </w:rPr>
              <w:t xml:space="preserve">Arrange necessary plant and order any special materials required to complete repairs, liaising with all repair teams to deploy resources into areas of the repair service to maximise productivity and maintain performance, transferring jobs between operatives as required.  </w:t>
            </w:r>
          </w:p>
          <w:p w:rsidR="006929F6" w:rsidRPr="006929F6" w:rsidRDefault="006929F6" w:rsidP="006929F6">
            <w:pPr>
              <w:autoSpaceDN w:val="0"/>
              <w:jc w:val="both"/>
              <w:rPr>
                <w:rFonts w:ascii="Arial" w:hAnsi="Arial" w:cs="Arial"/>
              </w:rPr>
            </w:pPr>
          </w:p>
        </w:tc>
        <w:tc>
          <w:tcPr>
            <w:tcW w:w="1294" w:type="dxa"/>
          </w:tcPr>
          <w:p w:rsidR="006929F6" w:rsidRPr="00DD7D32" w:rsidRDefault="005C0C85"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5</w:t>
            </w:r>
          </w:p>
        </w:tc>
      </w:tr>
      <w:tr w:rsidR="006929F6" w:rsidRPr="00DD7D32" w:rsidTr="004366A4">
        <w:trPr>
          <w:cantSplit/>
          <w:trHeight w:val="582"/>
        </w:trPr>
        <w:tc>
          <w:tcPr>
            <w:tcW w:w="720" w:type="dxa"/>
          </w:tcPr>
          <w:p w:rsidR="006929F6" w:rsidRPr="006929F6" w:rsidRDefault="00034C67"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11</w:t>
            </w:r>
          </w:p>
        </w:tc>
        <w:tc>
          <w:tcPr>
            <w:tcW w:w="8100" w:type="dxa"/>
          </w:tcPr>
          <w:p w:rsidR="006929F6" w:rsidRPr="006929F6" w:rsidRDefault="006929F6" w:rsidP="006929F6">
            <w:pPr>
              <w:autoSpaceDN w:val="0"/>
              <w:jc w:val="both"/>
              <w:rPr>
                <w:rFonts w:ascii="Arial" w:hAnsi="Arial" w:cs="Arial"/>
              </w:rPr>
            </w:pPr>
            <w:r w:rsidRPr="006929F6">
              <w:rPr>
                <w:rFonts w:ascii="Arial" w:hAnsi="Arial" w:cs="Arial"/>
              </w:rPr>
              <w:t xml:space="preserve">Assist the </w:t>
            </w:r>
            <w:r w:rsidR="006B5A11" w:rsidRPr="006B5A11">
              <w:rPr>
                <w:rFonts w:ascii="Arial" w:hAnsi="Arial" w:cs="Arial"/>
                <w:color w:val="000000" w:themeColor="text1"/>
              </w:rPr>
              <w:t>Responsive Repairs Team Leader</w:t>
            </w:r>
            <w:r w:rsidR="00B0468E" w:rsidRPr="006B5A11">
              <w:rPr>
                <w:rFonts w:ascii="Arial" w:hAnsi="Arial" w:cs="Arial"/>
                <w:color w:val="000000" w:themeColor="text1"/>
              </w:rPr>
              <w:t xml:space="preserve"> </w:t>
            </w:r>
            <w:r w:rsidRPr="006929F6">
              <w:rPr>
                <w:rFonts w:ascii="Arial" w:hAnsi="Arial" w:cs="Arial"/>
              </w:rPr>
              <w:t xml:space="preserve">to manage staffing resources to provide cover on a rota basis </w:t>
            </w:r>
            <w:r w:rsidR="005D7522">
              <w:rPr>
                <w:rFonts w:ascii="Arial" w:hAnsi="Arial" w:cs="Arial"/>
              </w:rPr>
              <w:t xml:space="preserve">to 5pm </w:t>
            </w:r>
            <w:r w:rsidRPr="006929F6">
              <w:rPr>
                <w:rFonts w:ascii="Arial" w:hAnsi="Arial" w:cs="Arial"/>
              </w:rPr>
              <w:t xml:space="preserve">and when required for the Work Planning Team through service demand increases, holidays, meetings, training or sickness.  </w:t>
            </w:r>
          </w:p>
          <w:p w:rsidR="006929F6" w:rsidRPr="006929F6" w:rsidRDefault="006929F6" w:rsidP="006929F6">
            <w:pPr>
              <w:autoSpaceDN w:val="0"/>
              <w:jc w:val="both"/>
              <w:rPr>
                <w:rFonts w:ascii="Arial" w:hAnsi="Arial" w:cs="Arial"/>
              </w:rPr>
            </w:pPr>
          </w:p>
        </w:tc>
        <w:tc>
          <w:tcPr>
            <w:tcW w:w="1294" w:type="dxa"/>
          </w:tcPr>
          <w:p w:rsidR="006929F6" w:rsidRPr="00DD7D32" w:rsidRDefault="005C0C85"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5</w:t>
            </w:r>
          </w:p>
        </w:tc>
      </w:tr>
      <w:tr w:rsidR="006929F6" w:rsidRPr="00DD7D32" w:rsidTr="004366A4">
        <w:trPr>
          <w:cantSplit/>
          <w:trHeight w:val="582"/>
        </w:trPr>
        <w:tc>
          <w:tcPr>
            <w:tcW w:w="720" w:type="dxa"/>
          </w:tcPr>
          <w:p w:rsidR="006929F6" w:rsidRPr="006929F6" w:rsidRDefault="00034C67"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12</w:t>
            </w:r>
          </w:p>
        </w:tc>
        <w:tc>
          <w:tcPr>
            <w:tcW w:w="8100" w:type="dxa"/>
          </w:tcPr>
          <w:p w:rsidR="006929F6" w:rsidRDefault="006929F6" w:rsidP="006929F6">
            <w:pPr>
              <w:autoSpaceDN w:val="0"/>
              <w:jc w:val="both"/>
              <w:rPr>
                <w:rFonts w:ascii="Arial" w:hAnsi="Arial" w:cs="Arial"/>
              </w:rPr>
            </w:pPr>
            <w:r w:rsidRPr="006929F6">
              <w:rPr>
                <w:rFonts w:ascii="Arial" w:hAnsi="Arial" w:cs="Arial"/>
              </w:rPr>
              <w:t>Assist with providing information to reply to all complaints including re-charge review requests, liaising with Managers and ensuring complaints are dealt with in accordance to our response handling times.</w:t>
            </w:r>
          </w:p>
          <w:p w:rsidR="00BC6B70" w:rsidRPr="006929F6" w:rsidRDefault="00BC6B70" w:rsidP="006929F6">
            <w:pPr>
              <w:autoSpaceDN w:val="0"/>
              <w:jc w:val="both"/>
              <w:rPr>
                <w:rFonts w:ascii="Arial" w:hAnsi="Arial" w:cs="Arial"/>
              </w:rPr>
            </w:pPr>
          </w:p>
        </w:tc>
        <w:tc>
          <w:tcPr>
            <w:tcW w:w="1294" w:type="dxa"/>
          </w:tcPr>
          <w:p w:rsidR="006929F6" w:rsidRPr="00DD7D32" w:rsidRDefault="005C0C85"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5</w:t>
            </w:r>
          </w:p>
        </w:tc>
      </w:tr>
    </w:tbl>
    <w:p w:rsidR="00E26C4D" w:rsidRDefault="00E26C4D" w:rsidP="006929F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hanging="851"/>
        <w:rPr>
          <w:rFonts w:ascii="Arial" w:hAnsi="Arial" w:cs="Arial"/>
          <w:b/>
        </w:rPr>
      </w:pPr>
      <w:bookmarkStart w:id="8" w:name="_Toc200263880"/>
      <w:bookmarkStart w:id="9" w:name="_Toc200265052"/>
      <w:bookmarkStart w:id="10" w:name="_Toc200438344"/>
    </w:p>
    <w:p w:rsidR="00823C28" w:rsidRDefault="006C6E74" w:rsidP="009958F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hanging="851"/>
        <w:rPr>
          <w:rFonts w:ascii="Arial" w:hAnsi="Arial" w:cs="Arial"/>
          <w:b/>
        </w:rPr>
      </w:pPr>
      <w:r w:rsidRPr="006929F6">
        <w:rPr>
          <w:rFonts w:ascii="Arial" w:hAnsi="Arial" w:cs="Arial"/>
          <w:b/>
        </w:rPr>
        <w:t>SECTION 4</w:t>
      </w:r>
      <w:r w:rsidR="00823C28" w:rsidRPr="006929F6">
        <w:rPr>
          <w:rFonts w:ascii="Arial" w:hAnsi="Arial" w:cs="Arial"/>
          <w:b/>
        </w:rPr>
        <w:t>: CONTEXT STATEMENT</w:t>
      </w:r>
    </w:p>
    <w:p w:rsidR="009958F0" w:rsidRPr="009958F0" w:rsidRDefault="009958F0" w:rsidP="009958F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hanging="851"/>
        <w:rPr>
          <w:rFonts w:ascii="Arial" w:hAnsi="Arial" w:cs="Arial"/>
          <w:color w:val="0000FF"/>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3C28" w:rsidRPr="00D1077E" w:rsidTr="004366A4">
        <w:tc>
          <w:tcPr>
            <w:tcW w:w="10065" w:type="dxa"/>
            <w:shd w:val="clear" w:color="auto" w:fill="auto"/>
          </w:tcPr>
          <w:p w:rsidR="00B916AC" w:rsidRDefault="00B916AC" w:rsidP="006929F6">
            <w:pPr>
              <w:jc w:val="both"/>
              <w:rPr>
                <w:rFonts w:ascii="Arial" w:hAnsi="Arial" w:cs="Arial"/>
              </w:rPr>
            </w:pPr>
          </w:p>
          <w:p w:rsidR="00CE42BF" w:rsidRDefault="006929F6" w:rsidP="006929F6">
            <w:pPr>
              <w:jc w:val="both"/>
              <w:rPr>
                <w:rFonts w:ascii="Arial" w:hAnsi="Arial" w:cs="Arial"/>
              </w:rPr>
            </w:pPr>
            <w:r w:rsidRPr="006929F6">
              <w:rPr>
                <w:rFonts w:ascii="Arial" w:hAnsi="Arial" w:cs="Arial"/>
              </w:rPr>
              <w:t xml:space="preserve">This post is within </w:t>
            </w:r>
            <w:r w:rsidR="00982C8D">
              <w:rPr>
                <w:rFonts w:ascii="Arial" w:hAnsi="Arial" w:cs="Arial"/>
              </w:rPr>
              <w:t>Housing</w:t>
            </w:r>
            <w:r w:rsidR="00CE42BF">
              <w:rPr>
                <w:rFonts w:ascii="Arial" w:hAnsi="Arial" w:cs="Arial"/>
              </w:rPr>
              <w:t xml:space="preserve"> Repairs w</w:t>
            </w:r>
            <w:r w:rsidR="00982C8D">
              <w:rPr>
                <w:rFonts w:ascii="Arial" w:hAnsi="Arial" w:cs="Arial"/>
              </w:rPr>
              <w:t xml:space="preserve">hich is </w:t>
            </w:r>
            <w:r w:rsidRPr="006929F6">
              <w:rPr>
                <w:rFonts w:ascii="Arial" w:hAnsi="Arial" w:cs="Arial"/>
              </w:rPr>
              <w:t xml:space="preserve">responsible for </w:t>
            </w:r>
            <w:r w:rsidR="00CE42BF">
              <w:rPr>
                <w:rFonts w:ascii="Arial" w:hAnsi="Arial" w:cs="Arial"/>
              </w:rPr>
              <w:t xml:space="preserve">repairs to </w:t>
            </w:r>
            <w:r w:rsidRPr="006929F6">
              <w:rPr>
                <w:rFonts w:ascii="Arial" w:hAnsi="Arial" w:cs="Arial"/>
              </w:rPr>
              <w:t>11,</w:t>
            </w:r>
            <w:r w:rsidR="00F64523">
              <w:rPr>
                <w:rFonts w:ascii="Arial" w:hAnsi="Arial" w:cs="Arial"/>
              </w:rPr>
              <w:t>2</w:t>
            </w:r>
            <w:r w:rsidRPr="006929F6">
              <w:rPr>
                <w:rFonts w:ascii="Arial" w:hAnsi="Arial" w:cs="Arial"/>
              </w:rPr>
              <w:t>00 council houses</w:t>
            </w:r>
            <w:r w:rsidR="00E42506">
              <w:rPr>
                <w:rFonts w:ascii="Arial" w:hAnsi="Arial" w:cs="Arial"/>
              </w:rPr>
              <w:t xml:space="preserve"> and 1,600 garages.  </w:t>
            </w:r>
            <w:r w:rsidR="00783543">
              <w:rPr>
                <w:rFonts w:ascii="Arial" w:hAnsi="Arial" w:cs="Arial"/>
              </w:rPr>
              <w:t>The team has a Senior Work Planner and 3</w:t>
            </w:r>
            <w:r w:rsidR="00261EA5">
              <w:rPr>
                <w:rFonts w:ascii="Arial" w:hAnsi="Arial" w:cs="Arial"/>
              </w:rPr>
              <w:t xml:space="preserve"> x</w:t>
            </w:r>
            <w:r w:rsidR="00783543">
              <w:rPr>
                <w:rFonts w:ascii="Arial" w:hAnsi="Arial" w:cs="Arial"/>
              </w:rPr>
              <w:t xml:space="preserve"> Work Planners</w:t>
            </w:r>
            <w:r w:rsidR="00261EA5">
              <w:rPr>
                <w:rFonts w:ascii="Arial" w:hAnsi="Arial" w:cs="Arial"/>
              </w:rPr>
              <w:t xml:space="preserve"> and is responsible for around 23,000 repairs and around 600 out of </w:t>
            </w:r>
            <w:r w:rsidR="0030704E">
              <w:rPr>
                <w:rFonts w:ascii="Arial" w:hAnsi="Arial" w:cs="Arial"/>
              </w:rPr>
              <w:t>hour’s</w:t>
            </w:r>
            <w:r w:rsidR="00261EA5">
              <w:rPr>
                <w:rFonts w:ascii="Arial" w:hAnsi="Arial" w:cs="Arial"/>
              </w:rPr>
              <w:t xml:space="preserve"> repairs per year</w:t>
            </w:r>
            <w:r w:rsidR="0030704E">
              <w:rPr>
                <w:rFonts w:ascii="Arial" w:hAnsi="Arial" w:cs="Arial"/>
              </w:rPr>
              <w:t xml:space="preserve"> planning work for around 34 operatives</w:t>
            </w:r>
            <w:r w:rsidR="00261EA5">
              <w:rPr>
                <w:rFonts w:ascii="Arial" w:hAnsi="Arial" w:cs="Arial"/>
              </w:rPr>
              <w:t xml:space="preserve">.  </w:t>
            </w:r>
          </w:p>
          <w:p w:rsidR="00CE42BF" w:rsidRDefault="00CE42BF" w:rsidP="006929F6">
            <w:pPr>
              <w:jc w:val="both"/>
              <w:rPr>
                <w:rFonts w:ascii="Arial" w:hAnsi="Arial" w:cs="Arial"/>
              </w:rPr>
            </w:pPr>
          </w:p>
          <w:p w:rsidR="006929F6" w:rsidRPr="006929F6" w:rsidRDefault="006929F6" w:rsidP="006929F6">
            <w:pPr>
              <w:jc w:val="both"/>
              <w:rPr>
                <w:rFonts w:ascii="Arial" w:hAnsi="Arial" w:cs="Arial"/>
                <w:bCs/>
              </w:rPr>
            </w:pPr>
            <w:r w:rsidRPr="006929F6">
              <w:rPr>
                <w:rFonts w:ascii="Arial" w:hAnsi="Arial" w:cs="Arial"/>
                <w:bCs/>
              </w:rPr>
              <w:t xml:space="preserve">The post holder will deputise for, assist and support the </w:t>
            </w:r>
            <w:r w:rsidR="00155730" w:rsidRPr="00155730">
              <w:rPr>
                <w:rFonts w:ascii="Arial" w:hAnsi="Arial" w:cs="Arial"/>
                <w:bCs/>
                <w:color w:val="000000" w:themeColor="text1"/>
              </w:rPr>
              <w:t>Responsive Repairs Team Leader</w:t>
            </w:r>
            <w:r w:rsidR="001B4BAB" w:rsidRPr="00155730">
              <w:rPr>
                <w:rFonts w:ascii="Arial" w:hAnsi="Arial" w:cs="Arial"/>
                <w:bCs/>
                <w:color w:val="000000" w:themeColor="text1"/>
              </w:rPr>
              <w:t xml:space="preserve"> </w:t>
            </w:r>
            <w:r w:rsidRPr="006929F6">
              <w:rPr>
                <w:rFonts w:ascii="Arial" w:hAnsi="Arial" w:cs="Arial"/>
                <w:bCs/>
              </w:rPr>
              <w:t xml:space="preserve">as necessary and will otherwise undertake duties of Work Planner on a daily basis.  </w:t>
            </w:r>
          </w:p>
          <w:p w:rsidR="00823C28" w:rsidRPr="00D1077E" w:rsidRDefault="00823C28" w:rsidP="006929F6">
            <w:pPr>
              <w:pStyle w:val="BodyText"/>
              <w:spacing w:after="0"/>
              <w:rPr>
                <w:color w:val="0000FF"/>
              </w:rPr>
            </w:pPr>
          </w:p>
        </w:tc>
      </w:tr>
    </w:tbl>
    <w:p w:rsidR="008E068B" w:rsidRDefault="008E068B" w:rsidP="00F70FFC">
      <w:pPr>
        <w:pStyle w:val="Head2EvalForm"/>
      </w:pPr>
    </w:p>
    <w:p w:rsidR="000679BF" w:rsidRDefault="000679BF" w:rsidP="004366A4">
      <w:pPr>
        <w:pStyle w:val="BodyText"/>
        <w:spacing w:after="0"/>
        <w:ind w:left="-851"/>
        <w:jc w:val="both"/>
        <w:rPr>
          <w:b/>
        </w:rPr>
      </w:pPr>
    </w:p>
    <w:p w:rsidR="000679BF" w:rsidRDefault="000679BF" w:rsidP="004366A4">
      <w:pPr>
        <w:pStyle w:val="BodyText"/>
        <w:spacing w:after="0"/>
        <w:ind w:left="-851"/>
        <w:jc w:val="both"/>
        <w:rPr>
          <w:b/>
        </w:rPr>
      </w:pPr>
    </w:p>
    <w:bookmarkEnd w:id="8"/>
    <w:bookmarkEnd w:id="9"/>
    <w:bookmarkEnd w:id="10"/>
    <w:p w:rsidR="00F36697" w:rsidRPr="00F36697" w:rsidRDefault="00F36697" w:rsidP="00F36697">
      <w:pPr>
        <w:pStyle w:val="BodyText"/>
        <w:spacing w:after="0"/>
        <w:ind w:left="-851"/>
        <w:jc w:val="both"/>
      </w:pPr>
    </w:p>
    <w:p w:rsidR="00982C8D" w:rsidRDefault="00982C8D" w:rsidP="00194652">
      <w:pPr>
        <w:rPr>
          <w:rFonts w:ascii="Arial" w:hAnsi="Arial" w:cs="Arial"/>
          <w:lang w:eastAsia="en-US"/>
        </w:rPr>
      </w:pPr>
      <w:r>
        <w:rPr>
          <w:rFonts w:ascii="Arial" w:hAnsi="Arial" w:cs="Arial"/>
          <w:lang w:eastAsia="en-US"/>
        </w:rPr>
        <w:br w:type="page"/>
      </w:r>
    </w:p>
    <w:p w:rsidR="008E068B" w:rsidRPr="008E068B" w:rsidRDefault="008E068B" w:rsidP="008E068B">
      <w:pPr>
        <w:rPr>
          <w:rFonts w:ascii="Arial" w:hAnsi="Arial" w:cs="Arial"/>
          <w:lang w:eastAsia="en-US"/>
        </w:rPr>
      </w:pPr>
    </w:p>
    <w:p w:rsidR="004366A4" w:rsidRPr="004366A4" w:rsidRDefault="00A10F0B" w:rsidP="00F70FFC">
      <w:pPr>
        <w:tabs>
          <w:tab w:val="left" w:pos="2235"/>
        </w:tabs>
        <w:jc w:val="center"/>
        <w:rPr>
          <w:rFonts w:ascii="Arial" w:hAnsi="Arial" w:cs="Arial"/>
          <w:lang w:eastAsia="en-US"/>
        </w:rPr>
      </w:pPr>
      <w:r>
        <w:rPr>
          <w:rFonts w:ascii="Arial" w:hAnsi="Arial" w:cs="Arial"/>
          <w:b/>
          <w:noProof/>
          <w:u w:val="single"/>
        </w:rPr>
        <w:drawing>
          <wp:anchor distT="0" distB="0" distL="114300" distR="114300" simplePos="0" relativeHeight="251656192" behindDoc="0" locked="0" layoutInCell="1" allowOverlap="1">
            <wp:simplePos x="0" y="0"/>
            <wp:positionH relativeFrom="column">
              <wp:posOffset>5384800</wp:posOffset>
            </wp:positionH>
            <wp:positionV relativeFrom="paragraph">
              <wp:posOffset>-180975</wp:posOffset>
            </wp:positionV>
            <wp:extent cx="645795" cy="718185"/>
            <wp:effectExtent l="19050" t="19050" r="20955" b="24765"/>
            <wp:wrapNone/>
            <wp:docPr id="22" name="Picture 22"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cbc black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71818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66A4" w:rsidRPr="002B2173">
        <w:rPr>
          <w:rFonts w:ascii="Arial" w:hAnsi="Arial" w:cs="Arial"/>
          <w:b/>
          <w:u w:val="single"/>
        </w:rPr>
        <w:t>PERSON SPECIFICATION</w:t>
      </w:r>
    </w:p>
    <w:p w:rsidR="004366A4" w:rsidRDefault="004366A4" w:rsidP="004366A4">
      <w:pPr>
        <w:tabs>
          <w:tab w:val="left" w:pos="2235"/>
        </w:tabs>
        <w:rPr>
          <w:rFonts w:ascii="Arial" w:hAnsi="Arial" w:cs="Arial"/>
          <w:lang w:eastAsia="en-US"/>
        </w:rPr>
      </w:pPr>
    </w:p>
    <w:p w:rsidR="004366A4" w:rsidRDefault="004366A4" w:rsidP="004366A4">
      <w:pPr>
        <w:tabs>
          <w:tab w:val="left" w:pos="2235"/>
        </w:tabs>
        <w:rPr>
          <w:rFonts w:ascii="Arial" w:hAnsi="Arial" w:cs="Arial"/>
          <w:lang w:eastAsia="en-US"/>
        </w:rPr>
      </w:pPr>
    </w:p>
    <w:tbl>
      <w:tblPr>
        <w:tblpPr w:leftFromText="180" w:rightFromText="180" w:vertAnchor="text" w:horzAnchor="page" w:tblpX="1025" w:tblpY="-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65"/>
      </w:tblGrid>
      <w:tr w:rsidR="004366A4" w:rsidRPr="00BC7668" w:rsidTr="004366A4">
        <w:tc>
          <w:tcPr>
            <w:tcW w:w="2515" w:type="dxa"/>
            <w:shd w:val="clear" w:color="auto" w:fill="E6E6E6"/>
          </w:tcPr>
          <w:p w:rsidR="004366A4" w:rsidRPr="00BC7668" w:rsidRDefault="004366A4" w:rsidP="004366A4">
            <w:pPr>
              <w:autoSpaceDE w:val="0"/>
              <w:autoSpaceDN w:val="0"/>
              <w:adjustRightInd w:val="0"/>
              <w:rPr>
                <w:rFonts w:ascii="Arial" w:hAnsi="Arial" w:cs="Arial"/>
                <w:b/>
              </w:rPr>
            </w:pPr>
            <w:r w:rsidRPr="00BC7668">
              <w:rPr>
                <w:rFonts w:ascii="Arial" w:hAnsi="Arial" w:cs="Arial"/>
                <w:b/>
              </w:rPr>
              <w:t>Job Title</w:t>
            </w:r>
          </w:p>
        </w:tc>
        <w:tc>
          <w:tcPr>
            <w:tcW w:w="6665" w:type="dxa"/>
            <w:shd w:val="clear" w:color="auto" w:fill="auto"/>
          </w:tcPr>
          <w:p w:rsidR="004366A4" w:rsidRPr="00BC7668" w:rsidRDefault="005A72E7" w:rsidP="004366A4">
            <w:pPr>
              <w:autoSpaceDE w:val="0"/>
              <w:autoSpaceDN w:val="0"/>
              <w:adjustRightInd w:val="0"/>
              <w:rPr>
                <w:rFonts w:ascii="Arial" w:hAnsi="Arial" w:cs="Arial"/>
              </w:rPr>
            </w:pPr>
            <w:r>
              <w:rPr>
                <w:rFonts w:ascii="Arial" w:hAnsi="Arial" w:cs="Arial"/>
              </w:rPr>
              <w:t>Senior Work Planner</w:t>
            </w:r>
            <w:r w:rsidR="00073BB7">
              <w:rPr>
                <w:rFonts w:ascii="Arial" w:hAnsi="Arial" w:cs="Arial"/>
              </w:rPr>
              <w:t xml:space="preserve"> - Repairs</w:t>
            </w:r>
          </w:p>
        </w:tc>
      </w:tr>
      <w:tr w:rsidR="004366A4" w:rsidRPr="00BC7668" w:rsidTr="004366A4">
        <w:tc>
          <w:tcPr>
            <w:tcW w:w="2515" w:type="dxa"/>
            <w:shd w:val="clear" w:color="auto" w:fill="E6E6E6"/>
          </w:tcPr>
          <w:p w:rsidR="004366A4" w:rsidRPr="00BC7668" w:rsidRDefault="004366A4" w:rsidP="004366A4">
            <w:pPr>
              <w:autoSpaceDE w:val="0"/>
              <w:autoSpaceDN w:val="0"/>
              <w:adjustRightInd w:val="0"/>
              <w:rPr>
                <w:rFonts w:ascii="Arial" w:hAnsi="Arial" w:cs="Arial"/>
                <w:b/>
              </w:rPr>
            </w:pPr>
            <w:r w:rsidRPr="00BC7668">
              <w:rPr>
                <w:rFonts w:ascii="Arial" w:hAnsi="Arial" w:cs="Arial"/>
                <w:b/>
              </w:rPr>
              <w:t>Job Evaluation ID</w:t>
            </w:r>
          </w:p>
        </w:tc>
        <w:tc>
          <w:tcPr>
            <w:tcW w:w="6665" w:type="dxa"/>
            <w:shd w:val="clear" w:color="auto" w:fill="auto"/>
          </w:tcPr>
          <w:p w:rsidR="004366A4" w:rsidRPr="00BC7668" w:rsidRDefault="009958F0" w:rsidP="004366A4">
            <w:pPr>
              <w:autoSpaceDE w:val="0"/>
              <w:autoSpaceDN w:val="0"/>
              <w:adjustRightInd w:val="0"/>
              <w:rPr>
                <w:rFonts w:ascii="Arial" w:hAnsi="Arial" w:cs="Arial"/>
              </w:rPr>
            </w:pPr>
            <w:r>
              <w:rPr>
                <w:rFonts w:ascii="Arial" w:hAnsi="Arial" w:cs="Arial"/>
              </w:rPr>
              <w:t>2564</w:t>
            </w:r>
          </w:p>
        </w:tc>
      </w:tr>
      <w:tr w:rsidR="004366A4" w:rsidRPr="00BC7668" w:rsidTr="004366A4">
        <w:tc>
          <w:tcPr>
            <w:tcW w:w="2515" w:type="dxa"/>
            <w:shd w:val="clear" w:color="auto" w:fill="E6E6E6"/>
          </w:tcPr>
          <w:p w:rsidR="004366A4" w:rsidRPr="00BC7668" w:rsidRDefault="004366A4" w:rsidP="004366A4">
            <w:pPr>
              <w:autoSpaceDE w:val="0"/>
              <w:autoSpaceDN w:val="0"/>
              <w:adjustRightInd w:val="0"/>
              <w:rPr>
                <w:rFonts w:ascii="Arial" w:hAnsi="Arial" w:cs="Arial"/>
                <w:b/>
              </w:rPr>
            </w:pPr>
            <w:r w:rsidRPr="00BC7668">
              <w:rPr>
                <w:rFonts w:ascii="Arial" w:hAnsi="Arial" w:cs="Arial"/>
                <w:b/>
              </w:rPr>
              <w:t>Grade</w:t>
            </w:r>
          </w:p>
        </w:tc>
        <w:tc>
          <w:tcPr>
            <w:tcW w:w="6665" w:type="dxa"/>
            <w:shd w:val="clear" w:color="auto" w:fill="auto"/>
          </w:tcPr>
          <w:p w:rsidR="004366A4" w:rsidRPr="00BC7668" w:rsidRDefault="009958F0" w:rsidP="004366A4">
            <w:pPr>
              <w:autoSpaceDE w:val="0"/>
              <w:autoSpaceDN w:val="0"/>
              <w:adjustRightInd w:val="0"/>
              <w:rPr>
                <w:rFonts w:ascii="Arial" w:hAnsi="Arial" w:cs="Arial"/>
              </w:rPr>
            </w:pPr>
            <w:r>
              <w:rPr>
                <w:rFonts w:ascii="Arial" w:hAnsi="Arial" w:cs="Arial"/>
              </w:rPr>
              <w:t>L07</w:t>
            </w:r>
          </w:p>
        </w:tc>
      </w:tr>
    </w:tbl>
    <w:p w:rsidR="004366A4" w:rsidRDefault="004366A4" w:rsidP="004366A4">
      <w:pPr>
        <w:tabs>
          <w:tab w:val="left" w:pos="2235"/>
        </w:tabs>
        <w:rPr>
          <w:rFonts w:ascii="Arial" w:hAnsi="Arial" w:cs="Arial"/>
          <w:lang w:eastAsia="en-US"/>
        </w:rPr>
      </w:pPr>
    </w:p>
    <w:p w:rsidR="004366A4" w:rsidRDefault="004366A4" w:rsidP="004366A4">
      <w:pPr>
        <w:tabs>
          <w:tab w:val="left" w:pos="2235"/>
        </w:tabs>
        <w:rPr>
          <w:rFonts w:ascii="Arial" w:hAnsi="Arial" w:cs="Arial"/>
          <w:lang w:eastAsia="en-US"/>
        </w:rPr>
      </w:pPr>
    </w:p>
    <w:p w:rsidR="008E068B" w:rsidRDefault="008E068B" w:rsidP="008E068B">
      <w:pPr>
        <w:rPr>
          <w:rFonts w:ascii="Arial" w:hAnsi="Arial" w:cs="Arial"/>
          <w:lang w:eastAsia="en-US"/>
        </w:rPr>
      </w:pPr>
    </w:p>
    <w:p w:rsidR="004366A4" w:rsidRPr="00F70FFC" w:rsidRDefault="004366A4" w:rsidP="008E068B">
      <w:pPr>
        <w:rPr>
          <w:rFonts w:ascii="Arial" w:hAnsi="Arial" w:cs="Arial"/>
          <w:sz w:val="16"/>
          <w:szCs w:val="16"/>
          <w:lang w:eastAsia="en-US"/>
        </w:rPr>
      </w:pPr>
    </w:p>
    <w:p w:rsidR="007873B2" w:rsidRPr="007873B2" w:rsidRDefault="007873B2" w:rsidP="007873B2">
      <w:pPr>
        <w:rPr>
          <w:vanish/>
        </w:rPr>
      </w:pPr>
    </w:p>
    <w:tbl>
      <w:tblPr>
        <w:tblpPr w:leftFromText="180" w:rightFromText="180" w:vertAnchor="text" w:horzAnchor="margin" w:tblpX="-777" w:tblpY="1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275"/>
        <w:gridCol w:w="1418"/>
        <w:gridCol w:w="1559"/>
      </w:tblGrid>
      <w:tr w:rsidR="008E068B" w:rsidRPr="00BC7668" w:rsidTr="004366A4">
        <w:trPr>
          <w:trHeight w:val="479"/>
        </w:trPr>
        <w:tc>
          <w:tcPr>
            <w:tcW w:w="5637" w:type="dxa"/>
            <w:tcBorders>
              <w:bottom w:val="single" w:sz="4" w:space="0" w:color="auto"/>
            </w:tcBorders>
            <w:shd w:val="clear" w:color="auto" w:fill="E6E6E6"/>
          </w:tcPr>
          <w:p w:rsidR="008E068B" w:rsidRPr="00BC7668" w:rsidRDefault="008E068B" w:rsidP="004366A4">
            <w:pPr>
              <w:autoSpaceDE w:val="0"/>
              <w:autoSpaceDN w:val="0"/>
              <w:adjustRightInd w:val="0"/>
              <w:rPr>
                <w:rFonts w:ascii="Arial" w:hAnsi="Arial" w:cs="Arial"/>
                <w:b/>
              </w:rPr>
            </w:pPr>
            <w:r w:rsidRPr="00BC7668">
              <w:rPr>
                <w:rFonts w:ascii="Arial" w:hAnsi="Arial" w:cs="Arial"/>
                <w:b/>
              </w:rPr>
              <w:t>Requirement</w:t>
            </w:r>
          </w:p>
        </w:tc>
        <w:tc>
          <w:tcPr>
            <w:tcW w:w="1275" w:type="dxa"/>
            <w:tcBorders>
              <w:bottom w:val="single" w:sz="4" w:space="0" w:color="auto"/>
            </w:tcBorders>
            <w:shd w:val="clear" w:color="auto" w:fill="E6E6E6"/>
          </w:tcPr>
          <w:p w:rsidR="008E068B" w:rsidRPr="00BC7668" w:rsidRDefault="008E068B" w:rsidP="004366A4">
            <w:pPr>
              <w:autoSpaceDE w:val="0"/>
              <w:autoSpaceDN w:val="0"/>
              <w:adjustRightInd w:val="0"/>
              <w:rPr>
                <w:rFonts w:ascii="Arial" w:hAnsi="Arial" w:cs="Arial"/>
                <w:b/>
              </w:rPr>
            </w:pPr>
            <w:r w:rsidRPr="00BC7668">
              <w:rPr>
                <w:rFonts w:ascii="Arial" w:hAnsi="Arial" w:cs="Arial"/>
                <w:b/>
              </w:rPr>
              <w:t>Essential</w:t>
            </w:r>
          </w:p>
        </w:tc>
        <w:tc>
          <w:tcPr>
            <w:tcW w:w="1418" w:type="dxa"/>
            <w:tcBorders>
              <w:bottom w:val="single" w:sz="4" w:space="0" w:color="auto"/>
            </w:tcBorders>
            <w:shd w:val="clear" w:color="auto" w:fill="E6E6E6"/>
          </w:tcPr>
          <w:p w:rsidR="008E068B" w:rsidRPr="00BC7668" w:rsidRDefault="008E068B" w:rsidP="004366A4">
            <w:pPr>
              <w:autoSpaceDE w:val="0"/>
              <w:autoSpaceDN w:val="0"/>
              <w:adjustRightInd w:val="0"/>
              <w:rPr>
                <w:rFonts w:ascii="Arial" w:hAnsi="Arial" w:cs="Arial"/>
                <w:b/>
              </w:rPr>
            </w:pPr>
            <w:r w:rsidRPr="00BC7668">
              <w:rPr>
                <w:rFonts w:ascii="Arial" w:hAnsi="Arial" w:cs="Arial"/>
                <w:b/>
              </w:rPr>
              <w:t>Desirable</w:t>
            </w:r>
          </w:p>
        </w:tc>
        <w:tc>
          <w:tcPr>
            <w:tcW w:w="1559" w:type="dxa"/>
            <w:tcBorders>
              <w:bottom w:val="single" w:sz="4" w:space="0" w:color="auto"/>
            </w:tcBorders>
            <w:shd w:val="clear" w:color="auto" w:fill="E6E6E6"/>
          </w:tcPr>
          <w:p w:rsidR="008E068B" w:rsidRPr="00BC7668" w:rsidRDefault="008E068B" w:rsidP="004366A4">
            <w:pPr>
              <w:autoSpaceDE w:val="0"/>
              <w:autoSpaceDN w:val="0"/>
              <w:adjustRightInd w:val="0"/>
              <w:jc w:val="center"/>
              <w:rPr>
                <w:rFonts w:ascii="Arial" w:hAnsi="Arial" w:cs="Arial"/>
                <w:b/>
              </w:rPr>
            </w:pPr>
            <w:r w:rsidRPr="00BC7668">
              <w:rPr>
                <w:rFonts w:ascii="Arial" w:hAnsi="Arial" w:cs="Arial"/>
                <w:b/>
              </w:rPr>
              <w:t>Measured by*</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rPr>
                <w:rFonts w:ascii="Arial" w:hAnsi="Arial" w:cs="Arial"/>
              </w:rPr>
            </w:pPr>
            <w:r w:rsidRPr="00BC7668">
              <w:rPr>
                <w:rFonts w:ascii="Arial" w:hAnsi="Arial" w:cs="Arial"/>
                <w:b/>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5A72E7" w:rsidP="004366A4">
            <w:pPr>
              <w:autoSpaceDE w:val="0"/>
              <w:autoSpaceDN w:val="0"/>
              <w:adjustRightInd w:val="0"/>
              <w:rPr>
                <w:rFonts w:ascii="Arial" w:hAnsi="Arial" w:cs="Arial"/>
              </w:rPr>
            </w:pPr>
            <w:r>
              <w:rPr>
                <w:rFonts w:ascii="Arial" w:hAnsi="Arial" w:cs="Arial"/>
              </w:rPr>
              <w:t>HNC in Business Studies or equivalent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4B7AD0" w:rsidP="004366A4">
            <w:pPr>
              <w:autoSpaceDE w:val="0"/>
              <w:autoSpaceDN w:val="0"/>
              <w:adjustRightInd w:val="0"/>
              <w:ind w:left="360"/>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r w:rsidRPr="00BC7668">
              <w:rPr>
                <w:rFonts w:ascii="Arial" w:hAnsi="Arial" w:cs="Arial"/>
                <w:b/>
              </w:rPr>
              <w:t>F.C</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5A72E7" w:rsidP="004366A4">
            <w:pPr>
              <w:autoSpaceDE w:val="0"/>
              <w:autoSpaceDN w:val="0"/>
              <w:adjustRightInd w:val="0"/>
              <w:rPr>
                <w:rFonts w:ascii="Arial" w:hAnsi="Arial" w:cs="Arial"/>
              </w:rPr>
            </w:pPr>
            <w:r>
              <w:rPr>
                <w:rFonts w:ascii="Arial" w:hAnsi="Arial" w:cs="Arial"/>
              </w:rPr>
              <w:t>Supervisory/Management/Leadership NVQ level 2 or commitment within 18 months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5A72E7" w:rsidP="009958F0">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r w:rsidRPr="00BC7668">
              <w:rPr>
                <w:rFonts w:ascii="Arial" w:hAnsi="Arial" w:cs="Arial"/>
                <w:b/>
              </w:rPr>
              <w:t>F.C</w:t>
            </w:r>
          </w:p>
        </w:tc>
      </w:tr>
      <w:tr w:rsidR="005A72E7"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5A72E7" w:rsidRPr="00477982" w:rsidRDefault="005A72E7" w:rsidP="004366A4">
            <w:pPr>
              <w:autoSpaceDE w:val="0"/>
              <w:autoSpaceDN w:val="0"/>
              <w:adjustRightInd w:val="0"/>
              <w:rPr>
                <w:rFonts w:ascii="Arial" w:hAnsi="Arial" w:cs="Arial"/>
              </w:rPr>
            </w:pPr>
            <w:r w:rsidRPr="00477982">
              <w:rPr>
                <w:rFonts w:ascii="Arial" w:hAnsi="Arial" w:cs="Arial"/>
              </w:rPr>
              <w:t>City &amp; Guilds Trade Qualifications or equivalent experience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72E7" w:rsidRPr="00BC7668" w:rsidRDefault="005A72E7" w:rsidP="004366A4">
            <w:pPr>
              <w:autoSpaceDE w:val="0"/>
              <w:autoSpaceDN w:val="0"/>
              <w:adjustRightInd w:val="0"/>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A72E7" w:rsidRPr="00BC7668" w:rsidRDefault="00477982"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A72E7" w:rsidRPr="00BC7668" w:rsidRDefault="00477982" w:rsidP="004366A4">
            <w:pPr>
              <w:autoSpaceDE w:val="0"/>
              <w:autoSpaceDN w:val="0"/>
              <w:adjustRightInd w:val="0"/>
              <w:jc w:val="center"/>
              <w:rPr>
                <w:rFonts w:ascii="Arial" w:hAnsi="Arial" w:cs="Arial"/>
                <w:b/>
              </w:rPr>
            </w:pPr>
            <w:r w:rsidRPr="00BC7668">
              <w:rPr>
                <w:rFonts w:ascii="Arial" w:hAnsi="Arial" w:cs="Arial"/>
                <w:b/>
              </w:rPr>
              <w:t>F.C</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rPr>
                <w:rFonts w:ascii="Arial" w:hAnsi="Arial" w:cs="Arial"/>
              </w:rPr>
            </w:pPr>
            <w:r w:rsidRPr="00BC7668">
              <w:rPr>
                <w:rFonts w:ascii="Arial" w:hAnsi="Arial" w:cs="Arial"/>
                <w:b/>
              </w:rPr>
              <w:t>Specialist Knowledge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E205B" w:rsidRDefault="00477982" w:rsidP="004366A4">
            <w:pPr>
              <w:autoSpaceDE w:val="0"/>
              <w:autoSpaceDN w:val="0"/>
              <w:adjustRightInd w:val="0"/>
              <w:rPr>
                <w:rFonts w:ascii="Arial" w:hAnsi="Arial" w:cs="Arial"/>
                <w:color w:val="FF0000"/>
              </w:rPr>
            </w:pPr>
            <w:r w:rsidRPr="00477982">
              <w:rPr>
                <w:rFonts w:ascii="Arial" w:hAnsi="Arial" w:cs="Arial"/>
              </w:rPr>
              <w:t>Experience in Administration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477982" w:rsidP="004366A4">
            <w:pPr>
              <w:autoSpaceDE w:val="0"/>
              <w:autoSpaceDN w:val="0"/>
              <w:adjustRightInd w:val="0"/>
              <w:ind w:left="360"/>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r w:rsidRPr="00BC7668">
              <w:rPr>
                <w:rFonts w:ascii="Arial" w:hAnsi="Arial" w:cs="Arial"/>
                <w:b/>
              </w:rPr>
              <w:t>F</w:t>
            </w:r>
            <w:r w:rsidR="00477982">
              <w:rPr>
                <w:rFonts w:ascii="Arial" w:hAnsi="Arial" w:cs="Arial"/>
                <w:b/>
              </w:rPr>
              <w:t>.I</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477982" w:rsidP="004366A4">
            <w:pPr>
              <w:autoSpaceDE w:val="0"/>
              <w:autoSpaceDN w:val="0"/>
              <w:adjustRightInd w:val="0"/>
              <w:rPr>
                <w:rFonts w:ascii="Arial" w:hAnsi="Arial" w:cs="Arial"/>
              </w:rPr>
            </w:pPr>
            <w:r>
              <w:rPr>
                <w:rFonts w:ascii="Arial" w:hAnsi="Arial" w:cs="Arial"/>
              </w:rPr>
              <w:t>Experience of Scheduling with IT system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477982" w:rsidP="004366A4">
            <w:pPr>
              <w:autoSpaceDE w:val="0"/>
              <w:autoSpaceDN w:val="0"/>
              <w:adjustRightInd w:val="0"/>
              <w:ind w:left="360"/>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r w:rsidRPr="00BC7668">
              <w:rPr>
                <w:rFonts w:ascii="Arial" w:hAnsi="Arial" w:cs="Arial"/>
                <w:b/>
              </w:rPr>
              <w:t>F.I.R</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477982" w:rsidP="004366A4">
            <w:pPr>
              <w:autoSpaceDE w:val="0"/>
              <w:autoSpaceDN w:val="0"/>
              <w:adjustRightInd w:val="0"/>
              <w:rPr>
                <w:rFonts w:ascii="Arial" w:hAnsi="Arial" w:cs="Arial"/>
              </w:rPr>
            </w:pPr>
            <w:r>
              <w:rPr>
                <w:rFonts w:ascii="Arial" w:hAnsi="Arial" w:cs="Arial"/>
              </w:rPr>
              <w:t>Responsive Repairs environment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477982"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r w:rsidRPr="00BC7668">
              <w:rPr>
                <w:rFonts w:ascii="Arial" w:hAnsi="Arial" w:cs="Arial"/>
                <w:b/>
              </w:rPr>
              <w:t>F.I</w:t>
            </w:r>
          </w:p>
        </w:tc>
      </w:tr>
      <w:tr w:rsidR="00477982"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477982" w:rsidRPr="00BF3BB6" w:rsidRDefault="00BF3BB6" w:rsidP="004366A4">
            <w:pPr>
              <w:rPr>
                <w:rFonts w:ascii="Arial" w:hAnsi="Arial" w:cs="Arial"/>
              </w:rPr>
            </w:pPr>
            <w:r w:rsidRPr="00BF3BB6">
              <w:rPr>
                <w:rFonts w:ascii="Arial" w:hAnsi="Arial" w:cs="Arial"/>
              </w:rPr>
              <w:t xml:space="preserve">Supervisory Experience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7982" w:rsidRPr="00BC7668" w:rsidRDefault="00BF3BB6"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7982" w:rsidRPr="00BC7668" w:rsidRDefault="00477982"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7982" w:rsidRPr="00BC7668" w:rsidRDefault="00BF3BB6" w:rsidP="004366A4">
            <w:pPr>
              <w:autoSpaceDE w:val="0"/>
              <w:autoSpaceDN w:val="0"/>
              <w:adjustRightInd w:val="0"/>
              <w:jc w:val="center"/>
              <w:rPr>
                <w:rFonts w:ascii="Arial" w:hAnsi="Arial" w:cs="Arial"/>
                <w:b/>
              </w:rPr>
            </w:pPr>
            <w:r>
              <w:rPr>
                <w:rFonts w:ascii="Arial" w:hAnsi="Arial" w:cs="Arial"/>
                <w:b/>
              </w:rPr>
              <w:t>F.I.R</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rPr>
                <w:rFonts w:ascii="Arial" w:hAnsi="Arial" w:cs="Arial"/>
                <w:b/>
              </w:rPr>
            </w:pPr>
            <w:r w:rsidRPr="00BC7668">
              <w:rPr>
                <w:rFonts w:ascii="Arial" w:hAnsi="Arial" w:cs="Arial"/>
                <w:b/>
              </w:rPr>
              <w:t>Practical and Intellectual Skills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rPr>
                <w:rFonts w:ascii="Arial" w:hAnsi="Arial" w:cs="Arial"/>
              </w:rPr>
            </w:pPr>
            <w:r w:rsidRPr="00BC7668">
              <w:rPr>
                <w:rFonts w:ascii="Arial" w:hAnsi="Arial" w:cs="Arial"/>
              </w:rPr>
              <w:t>Ability to communicate in Welsh</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ind w:left="360"/>
              <w:rPr>
                <w:rFonts w:ascii="Arial" w:hAnsi="Arial" w:cs="Arial"/>
                <w:b/>
              </w:rPr>
            </w:pPr>
            <w:r w:rsidRPr="00BC7668">
              <w:rPr>
                <w:rFonts w:ascii="Arial" w:hAnsi="Arial" w:cs="Arial"/>
                <w: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r w:rsidRPr="00BC7668">
              <w:rPr>
                <w:rFonts w:ascii="Arial" w:hAnsi="Arial" w:cs="Arial"/>
                <w:b/>
              </w:rPr>
              <w:t>F.I.R</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BF3BB6" w:rsidP="004366A4">
            <w:pPr>
              <w:rPr>
                <w:rFonts w:ascii="Arial" w:hAnsi="Arial" w:cs="Arial"/>
              </w:rPr>
            </w:pPr>
            <w:r>
              <w:rPr>
                <w:rFonts w:ascii="Arial" w:hAnsi="Arial" w:cs="Arial"/>
              </w:rPr>
              <w:t>Able to provide clear leadership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BF3BB6" w:rsidP="004366A4">
            <w:pPr>
              <w:autoSpaceDE w:val="0"/>
              <w:autoSpaceDN w:val="0"/>
              <w:adjustRightInd w:val="0"/>
              <w:ind w:left="360"/>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r w:rsidRPr="00BC7668">
              <w:rPr>
                <w:rFonts w:ascii="Arial" w:hAnsi="Arial" w:cs="Arial"/>
                <w:b/>
              </w:rPr>
              <w:t>F.I.R</w:t>
            </w:r>
          </w:p>
        </w:tc>
      </w:tr>
      <w:tr w:rsidR="00BF3BB6"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BF3BB6" w:rsidRPr="00BF3BB6" w:rsidRDefault="00BF3BB6" w:rsidP="004366A4">
            <w:pPr>
              <w:autoSpaceDE w:val="0"/>
              <w:autoSpaceDN w:val="0"/>
              <w:adjustRightInd w:val="0"/>
              <w:rPr>
                <w:rFonts w:ascii="Arial" w:hAnsi="Arial" w:cs="Arial"/>
              </w:rPr>
            </w:pPr>
            <w:r w:rsidRPr="00BF3BB6">
              <w:rPr>
                <w:rFonts w:ascii="Arial" w:hAnsi="Arial" w:cs="Arial"/>
              </w:rPr>
              <w:t>Ability to communicate at all levels of an organisation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Pr>
                <w:rFonts w:ascii="Arial" w:hAnsi="Arial" w:cs="Arial"/>
                <w:b/>
              </w:rPr>
              <w:t>F.I</w:t>
            </w:r>
          </w:p>
        </w:tc>
      </w:tr>
      <w:tr w:rsidR="00BF3BB6"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BF3BB6" w:rsidRPr="00BF3BB6" w:rsidRDefault="00BF3BB6" w:rsidP="004366A4">
            <w:pPr>
              <w:autoSpaceDE w:val="0"/>
              <w:autoSpaceDN w:val="0"/>
              <w:adjustRightInd w:val="0"/>
              <w:rPr>
                <w:rFonts w:ascii="Arial" w:hAnsi="Arial" w:cs="Arial"/>
              </w:rPr>
            </w:pPr>
            <w:r w:rsidRPr="00BF3BB6">
              <w:rPr>
                <w:rFonts w:ascii="Arial" w:hAnsi="Arial" w:cs="Arial"/>
              </w:rPr>
              <w:t>Ability to work under pressure and to deadlines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Pr>
                <w:rFonts w:ascii="Arial" w:hAnsi="Arial" w:cs="Arial"/>
                <w:b/>
              </w:rPr>
              <w:t>F.I</w:t>
            </w:r>
          </w:p>
        </w:tc>
      </w:tr>
      <w:tr w:rsidR="00BF3BB6"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BF3BB6" w:rsidRPr="00BF3BB6" w:rsidRDefault="00BF3BB6" w:rsidP="004366A4">
            <w:pPr>
              <w:autoSpaceDE w:val="0"/>
              <w:autoSpaceDN w:val="0"/>
              <w:adjustRightInd w:val="0"/>
              <w:rPr>
                <w:rFonts w:ascii="Arial" w:hAnsi="Arial" w:cs="Arial"/>
              </w:rPr>
            </w:pPr>
            <w:r w:rsidRPr="00BF3BB6">
              <w:rPr>
                <w:rFonts w:ascii="Arial" w:hAnsi="Arial" w:cs="Arial"/>
              </w:rPr>
              <w:t>Knowledge of plant and materials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Pr>
                <w:rFonts w:ascii="Arial" w:hAnsi="Arial" w:cs="Arial"/>
                <w:b/>
              </w:rPr>
              <w:t>I</w:t>
            </w:r>
          </w:p>
        </w:tc>
      </w:tr>
      <w:tr w:rsidR="00BF3BB6"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BF3BB6" w:rsidRPr="00BF3BB6" w:rsidRDefault="00BF3BB6" w:rsidP="004366A4">
            <w:pPr>
              <w:autoSpaceDE w:val="0"/>
              <w:autoSpaceDN w:val="0"/>
              <w:adjustRightInd w:val="0"/>
              <w:rPr>
                <w:rFonts w:ascii="Arial" w:hAnsi="Arial" w:cs="Arial"/>
              </w:rPr>
            </w:pPr>
            <w:r w:rsidRPr="00BF3BB6">
              <w:rPr>
                <w:rFonts w:ascii="Arial" w:hAnsi="Arial" w:cs="Arial"/>
              </w:rPr>
              <w:t>Knowledge of the building and maintenance trade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Pr>
                <w:rFonts w:ascii="Arial" w:hAnsi="Arial" w:cs="Arial"/>
                <w:b/>
              </w:rPr>
              <w:t>I</w:t>
            </w:r>
          </w:p>
        </w:tc>
      </w:tr>
      <w:tr w:rsidR="00BF3BB6"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BF3BB6" w:rsidRPr="00BF3BB6" w:rsidRDefault="00BF3BB6" w:rsidP="004366A4">
            <w:pPr>
              <w:autoSpaceDE w:val="0"/>
              <w:autoSpaceDN w:val="0"/>
              <w:adjustRightInd w:val="0"/>
              <w:rPr>
                <w:rFonts w:ascii="Arial" w:hAnsi="Arial" w:cs="Arial"/>
              </w:rPr>
            </w:pPr>
            <w:r w:rsidRPr="00BF3BB6">
              <w:rPr>
                <w:rFonts w:ascii="Arial" w:hAnsi="Arial" w:cs="Arial"/>
              </w:rPr>
              <w:t>Good Organisational skills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Pr>
                <w:rFonts w:ascii="Arial" w:hAnsi="Arial" w:cs="Arial"/>
                <w:b/>
              </w:rPr>
              <w:t>I</w:t>
            </w:r>
          </w:p>
        </w:tc>
      </w:tr>
      <w:tr w:rsidR="00BF3BB6"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BF3BB6" w:rsidRPr="00BF3BB6" w:rsidRDefault="00BF3BB6" w:rsidP="004366A4">
            <w:pPr>
              <w:autoSpaceDE w:val="0"/>
              <w:autoSpaceDN w:val="0"/>
              <w:adjustRightInd w:val="0"/>
              <w:rPr>
                <w:rFonts w:ascii="Arial" w:hAnsi="Arial" w:cs="Arial"/>
              </w:rPr>
            </w:pPr>
            <w:r w:rsidRPr="00BF3BB6">
              <w:rPr>
                <w:rFonts w:ascii="Arial" w:hAnsi="Arial" w:cs="Arial"/>
              </w:rPr>
              <w:t>Computer literate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BB6" w:rsidRPr="00BC7668" w:rsidRDefault="00BF3BB6" w:rsidP="004366A4">
            <w:pPr>
              <w:autoSpaceDE w:val="0"/>
              <w:autoSpaceDN w:val="0"/>
              <w:adjustRightInd w:val="0"/>
              <w:jc w:val="center"/>
              <w:rPr>
                <w:rFonts w:ascii="Arial" w:hAnsi="Arial" w:cs="Arial"/>
                <w:b/>
              </w:rPr>
            </w:pPr>
            <w:r>
              <w:rPr>
                <w:rFonts w:ascii="Arial" w:hAnsi="Arial" w:cs="Arial"/>
                <w:b/>
              </w:rPr>
              <w:t>F.I</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rPr>
                <w:rFonts w:ascii="Arial" w:hAnsi="Arial" w:cs="Arial"/>
              </w:rPr>
            </w:pPr>
            <w:r w:rsidRPr="00BC7668">
              <w:rPr>
                <w:rFonts w:ascii="Arial" w:hAnsi="Arial" w:cs="Arial"/>
                <w:b/>
              </w:rPr>
              <w:t>Personal Attributes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BF3BB6" w:rsidP="004366A4">
            <w:pPr>
              <w:autoSpaceDE w:val="0"/>
              <w:autoSpaceDN w:val="0"/>
              <w:adjustRightInd w:val="0"/>
              <w:rPr>
                <w:rFonts w:ascii="Arial" w:hAnsi="Arial" w:cs="Arial"/>
              </w:rPr>
            </w:pPr>
            <w:r>
              <w:rPr>
                <w:rFonts w:ascii="Arial" w:hAnsi="Arial" w:cs="Arial"/>
              </w:rPr>
              <w:t>Ability to deal with customers and colleagues tactfully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BF3BB6" w:rsidP="004366A4">
            <w:pPr>
              <w:autoSpaceDE w:val="0"/>
              <w:autoSpaceDN w:val="0"/>
              <w:adjustRightInd w:val="0"/>
              <w:ind w:left="360"/>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BF3BB6" w:rsidP="004366A4">
            <w:pPr>
              <w:autoSpaceDE w:val="0"/>
              <w:autoSpaceDN w:val="0"/>
              <w:adjustRightInd w:val="0"/>
              <w:jc w:val="center"/>
              <w:rPr>
                <w:rFonts w:ascii="Arial" w:hAnsi="Arial" w:cs="Arial"/>
                <w:b/>
              </w:rPr>
            </w:pPr>
            <w:r>
              <w:rPr>
                <w:rFonts w:ascii="Arial" w:hAnsi="Arial" w:cs="Arial"/>
                <w:b/>
              </w:rPr>
              <w:t>I</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rPr>
                <w:rFonts w:ascii="Arial" w:hAnsi="Arial" w:cs="Arial"/>
              </w:rPr>
            </w:pPr>
            <w:r w:rsidRPr="00BC7668">
              <w:rPr>
                <w:rFonts w:ascii="Arial" w:hAnsi="Arial" w:cs="Arial"/>
                <w:b/>
              </w:rPr>
              <w:t>Personal Circumstances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rPr>
                <w:rFonts w:ascii="Arial" w:hAnsi="Arial" w:cs="Arial"/>
              </w:rPr>
            </w:pPr>
            <w:r w:rsidRPr="00BC7668">
              <w:rPr>
                <w:rFonts w:ascii="Arial" w:hAnsi="Arial" w:cs="Arial"/>
              </w:rPr>
              <w:t>Ability to travel across the County Borough to carry out work (e.g. attend meetings / visit clients or work sites)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autoSpaceDE w:val="0"/>
              <w:autoSpaceDN w:val="0"/>
              <w:adjustRightInd w:val="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BF3BB6" w:rsidP="004366A4">
            <w:pPr>
              <w:autoSpaceDE w:val="0"/>
              <w:autoSpaceDN w:val="0"/>
              <w:adjustRightInd w:val="0"/>
              <w:jc w:val="center"/>
              <w:rPr>
                <w:rFonts w:ascii="Arial" w:hAnsi="Arial" w:cs="Arial"/>
                <w:b/>
              </w:rPr>
            </w:pPr>
            <w:r>
              <w:rPr>
                <w:rFonts w:ascii="Arial" w:hAnsi="Arial" w:cs="Arial"/>
                <w:b/>
              </w:rPr>
              <w:t>I</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rPr>
                <w:rFonts w:ascii="Arial" w:hAnsi="Arial" w:cs="Arial"/>
              </w:rPr>
            </w:pPr>
            <w:r w:rsidRPr="00BC7668">
              <w:rPr>
                <w:rFonts w:ascii="Arial" w:hAnsi="Arial" w:cs="Arial"/>
                <w:b/>
              </w:rPr>
              <w:t>Equality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rPr>
                <w:rFonts w:ascii="Arial" w:hAnsi="Arial" w:cs="Arial"/>
              </w:rPr>
            </w:pPr>
            <w:r w:rsidRPr="00BC7668">
              <w:rPr>
                <w:rFonts w:ascii="Arial" w:hAnsi="Arial" w:cs="Arial"/>
              </w:rPr>
              <w:t>Knowledge of and commitment to Equality and Diversity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r w:rsidRPr="00BC7668">
              <w:rPr>
                <w:rFonts w:ascii="Arial" w:hAnsi="Arial" w:cs="Arial"/>
                <w:b/>
              </w:rPr>
              <w:t>F/I</w:t>
            </w:r>
          </w:p>
        </w:tc>
      </w:tr>
      <w:tr w:rsidR="008E068B" w:rsidRPr="00BC7668" w:rsidTr="004366A4">
        <w:tc>
          <w:tcPr>
            <w:tcW w:w="5637"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rPr>
                <w:rFonts w:ascii="Arial" w:hAnsi="Arial" w:cs="Arial"/>
              </w:rPr>
            </w:pPr>
            <w:r w:rsidRPr="00BC7668">
              <w:rPr>
                <w:rFonts w:ascii="Arial" w:hAnsi="Arial" w:cs="Arial"/>
              </w:rPr>
              <w:t>Understanding of the importance of Welsh Language and Culture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r w:rsidRPr="00BC7668">
              <w:rPr>
                <w:rFonts w:ascii="Arial" w:hAnsi="Arial" w:cs="Arial"/>
                <w: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E068B" w:rsidRPr="00BC7668" w:rsidRDefault="008E068B" w:rsidP="004366A4">
            <w:pPr>
              <w:jc w:val="center"/>
              <w:rPr>
                <w:rFonts w:ascii="Arial" w:hAnsi="Arial" w:cs="Arial"/>
                <w:b/>
              </w:rPr>
            </w:pPr>
            <w:r w:rsidRPr="00BC7668">
              <w:rPr>
                <w:rFonts w:ascii="Arial" w:hAnsi="Arial" w:cs="Arial"/>
                <w:b/>
              </w:rPr>
              <w:t>F/I</w:t>
            </w:r>
          </w:p>
        </w:tc>
      </w:tr>
    </w:tbl>
    <w:p w:rsidR="008E068B" w:rsidRDefault="008E068B" w:rsidP="00477982">
      <w:pPr>
        <w:rPr>
          <w:rFonts w:ascii="Arial" w:hAnsi="Arial" w:cs="Arial"/>
          <w:lang w:eastAsia="en-US"/>
        </w:rPr>
      </w:pPr>
    </w:p>
    <w:p w:rsidR="00F70FFC" w:rsidRDefault="00F70FFC" w:rsidP="00477982">
      <w:pPr>
        <w:ind w:left="-567" w:hanging="284"/>
        <w:rPr>
          <w:rFonts w:ascii="Arial" w:hAnsi="Arial" w:cs="Arial"/>
        </w:rPr>
      </w:pPr>
      <w:r>
        <w:rPr>
          <w:rFonts w:ascii="Arial" w:hAnsi="Arial" w:cs="Arial"/>
        </w:rPr>
        <w:t>*  Each of the requirements specified must be measurable.  Please indicate the approach that will be taken to assess whether applicants meet the requirements:</w:t>
      </w:r>
    </w:p>
    <w:p w:rsidR="00F70FFC" w:rsidRDefault="00F70FFC" w:rsidP="00F70FFC">
      <w:pPr>
        <w:tabs>
          <w:tab w:val="left" w:pos="2794"/>
        </w:tabs>
      </w:pPr>
    </w:p>
    <w:tbl>
      <w:tblPr>
        <w:tblW w:w="0" w:type="auto"/>
        <w:tblInd w:w="-532" w:type="dxa"/>
        <w:tblLook w:val="01E0" w:firstRow="1" w:lastRow="1" w:firstColumn="1" w:lastColumn="1" w:noHBand="0" w:noVBand="0"/>
      </w:tblPr>
      <w:tblGrid>
        <w:gridCol w:w="456"/>
        <w:gridCol w:w="3448"/>
        <w:gridCol w:w="776"/>
        <w:gridCol w:w="540"/>
        <w:gridCol w:w="3200"/>
      </w:tblGrid>
      <w:tr w:rsidR="00F70FFC" w:rsidRPr="00BC7668" w:rsidTr="00450E7D">
        <w:tc>
          <w:tcPr>
            <w:tcW w:w="456" w:type="dxa"/>
            <w:shd w:val="clear" w:color="auto" w:fill="auto"/>
          </w:tcPr>
          <w:p w:rsidR="00F70FFC" w:rsidRPr="00BC7668" w:rsidRDefault="00F70FFC" w:rsidP="00450E7D">
            <w:pPr>
              <w:rPr>
                <w:rFonts w:ascii="Arial" w:hAnsi="Arial" w:cs="Arial"/>
              </w:rPr>
            </w:pPr>
            <w:r w:rsidRPr="00BC7668">
              <w:rPr>
                <w:rFonts w:ascii="Arial" w:hAnsi="Arial" w:cs="Arial"/>
              </w:rPr>
              <w:t>F</w:t>
            </w:r>
          </w:p>
        </w:tc>
        <w:tc>
          <w:tcPr>
            <w:tcW w:w="3448" w:type="dxa"/>
            <w:shd w:val="clear" w:color="auto" w:fill="auto"/>
          </w:tcPr>
          <w:p w:rsidR="00F70FFC" w:rsidRPr="00BC7668" w:rsidRDefault="00F70FFC" w:rsidP="00450E7D">
            <w:pPr>
              <w:rPr>
                <w:rFonts w:ascii="Arial" w:hAnsi="Arial" w:cs="Arial"/>
              </w:rPr>
            </w:pPr>
            <w:r w:rsidRPr="00BC7668">
              <w:rPr>
                <w:rFonts w:ascii="Arial" w:hAnsi="Arial" w:cs="Arial"/>
              </w:rPr>
              <w:t>Job Application Form</w:t>
            </w:r>
          </w:p>
        </w:tc>
        <w:tc>
          <w:tcPr>
            <w:tcW w:w="776" w:type="dxa"/>
            <w:shd w:val="clear" w:color="auto" w:fill="auto"/>
          </w:tcPr>
          <w:p w:rsidR="00F70FFC" w:rsidRPr="00BC7668" w:rsidRDefault="00F70FFC" w:rsidP="00450E7D">
            <w:pPr>
              <w:rPr>
                <w:rFonts w:ascii="Arial" w:hAnsi="Arial" w:cs="Arial"/>
              </w:rPr>
            </w:pPr>
          </w:p>
        </w:tc>
        <w:tc>
          <w:tcPr>
            <w:tcW w:w="540" w:type="dxa"/>
            <w:shd w:val="clear" w:color="auto" w:fill="auto"/>
          </w:tcPr>
          <w:p w:rsidR="00F70FFC" w:rsidRPr="00BC7668" w:rsidRDefault="00F70FFC" w:rsidP="00450E7D">
            <w:pPr>
              <w:rPr>
                <w:rFonts w:ascii="Arial" w:hAnsi="Arial" w:cs="Arial"/>
              </w:rPr>
            </w:pPr>
            <w:r w:rsidRPr="00BC7668">
              <w:rPr>
                <w:rFonts w:ascii="Arial" w:hAnsi="Arial" w:cs="Arial"/>
              </w:rPr>
              <w:t>C</w:t>
            </w:r>
          </w:p>
        </w:tc>
        <w:tc>
          <w:tcPr>
            <w:tcW w:w="3200" w:type="dxa"/>
            <w:shd w:val="clear" w:color="auto" w:fill="auto"/>
          </w:tcPr>
          <w:p w:rsidR="00F70FFC" w:rsidRPr="00BC7668" w:rsidRDefault="00F70FFC" w:rsidP="00450E7D">
            <w:pPr>
              <w:rPr>
                <w:rFonts w:ascii="Arial" w:hAnsi="Arial" w:cs="Arial"/>
              </w:rPr>
            </w:pPr>
            <w:r w:rsidRPr="00BC7668">
              <w:rPr>
                <w:rFonts w:ascii="Arial" w:hAnsi="Arial" w:cs="Arial"/>
              </w:rPr>
              <w:t>Certificate of Qualification</w:t>
            </w:r>
          </w:p>
        </w:tc>
      </w:tr>
      <w:tr w:rsidR="00F70FFC" w:rsidRPr="00BC7668" w:rsidTr="00450E7D">
        <w:tc>
          <w:tcPr>
            <w:tcW w:w="456" w:type="dxa"/>
            <w:shd w:val="clear" w:color="auto" w:fill="auto"/>
          </w:tcPr>
          <w:p w:rsidR="00F70FFC" w:rsidRPr="00BC7668" w:rsidRDefault="00F70FFC" w:rsidP="00450E7D">
            <w:pPr>
              <w:rPr>
                <w:rFonts w:ascii="Arial" w:hAnsi="Arial" w:cs="Arial"/>
              </w:rPr>
            </w:pPr>
            <w:r w:rsidRPr="00BC7668">
              <w:rPr>
                <w:rFonts w:ascii="Arial" w:hAnsi="Arial" w:cs="Arial"/>
              </w:rPr>
              <w:t>I</w:t>
            </w:r>
          </w:p>
        </w:tc>
        <w:tc>
          <w:tcPr>
            <w:tcW w:w="3448" w:type="dxa"/>
            <w:shd w:val="clear" w:color="auto" w:fill="auto"/>
          </w:tcPr>
          <w:p w:rsidR="00F70FFC" w:rsidRPr="00BC7668" w:rsidRDefault="00F70FFC" w:rsidP="00450E7D">
            <w:pPr>
              <w:rPr>
                <w:rFonts w:ascii="Arial" w:hAnsi="Arial" w:cs="Arial"/>
              </w:rPr>
            </w:pPr>
            <w:r w:rsidRPr="00BC7668">
              <w:rPr>
                <w:rFonts w:ascii="Arial" w:hAnsi="Arial" w:cs="Arial"/>
              </w:rPr>
              <w:t>Interview</w:t>
            </w:r>
          </w:p>
        </w:tc>
        <w:tc>
          <w:tcPr>
            <w:tcW w:w="776" w:type="dxa"/>
            <w:shd w:val="clear" w:color="auto" w:fill="auto"/>
          </w:tcPr>
          <w:p w:rsidR="00F70FFC" w:rsidRPr="00BC7668" w:rsidRDefault="00F70FFC" w:rsidP="00450E7D">
            <w:pPr>
              <w:rPr>
                <w:rFonts w:ascii="Arial" w:hAnsi="Arial" w:cs="Arial"/>
              </w:rPr>
            </w:pPr>
          </w:p>
        </w:tc>
        <w:tc>
          <w:tcPr>
            <w:tcW w:w="540" w:type="dxa"/>
            <w:shd w:val="clear" w:color="auto" w:fill="auto"/>
          </w:tcPr>
          <w:p w:rsidR="00F70FFC" w:rsidRPr="00BC7668" w:rsidRDefault="00F70FFC" w:rsidP="00450E7D">
            <w:pPr>
              <w:rPr>
                <w:rFonts w:ascii="Arial" w:hAnsi="Arial" w:cs="Arial"/>
              </w:rPr>
            </w:pPr>
            <w:r w:rsidRPr="00BC7668">
              <w:rPr>
                <w:rFonts w:ascii="Arial" w:hAnsi="Arial" w:cs="Arial"/>
              </w:rPr>
              <w:t>T</w:t>
            </w:r>
          </w:p>
        </w:tc>
        <w:tc>
          <w:tcPr>
            <w:tcW w:w="3200" w:type="dxa"/>
            <w:shd w:val="clear" w:color="auto" w:fill="auto"/>
          </w:tcPr>
          <w:p w:rsidR="00F70FFC" w:rsidRPr="00BC7668" w:rsidRDefault="00F70FFC" w:rsidP="00450E7D">
            <w:pPr>
              <w:rPr>
                <w:rFonts w:ascii="Arial" w:hAnsi="Arial" w:cs="Arial"/>
              </w:rPr>
            </w:pPr>
            <w:r w:rsidRPr="00BC7668">
              <w:rPr>
                <w:rFonts w:ascii="Arial" w:hAnsi="Arial" w:cs="Arial"/>
              </w:rPr>
              <w:t>Test</w:t>
            </w:r>
          </w:p>
        </w:tc>
      </w:tr>
    </w:tbl>
    <w:p w:rsidR="00B762B8" w:rsidRPr="007B74E5" w:rsidRDefault="00B762B8" w:rsidP="00974230">
      <w:pPr>
        <w:pStyle w:val="Head2EvalForm"/>
      </w:pPr>
    </w:p>
    <w:sectPr w:rsidR="00B762B8" w:rsidRPr="007B74E5" w:rsidSect="00974230">
      <w:headerReference w:type="default" r:id="rId9"/>
      <w:footerReference w:type="even" r:id="rId10"/>
      <w:footerReference w:type="default" r:id="rId11"/>
      <w:pgSz w:w="11906" w:h="16838"/>
      <w:pgMar w:top="1440" w:right="849"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75" w:rsidRDefault="00381475">
      <w:r>
        <w:separator/>
      </w:r>
    </w:p>
  </w:endnote>
  <w:endnote w:type="continuationSeparator" w:id="0">
    <w:p w:rsidR="00381475" w:rsidRDefault="0038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43" w:rsidRDefault="000C6F43" w:rsidP="00DE4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6F43" w:rsidRDefault="000C6F43" w:rsidP="00C22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43" w:rsidRPr="009674B1" w:rsidRDefault="000C6F43" w:rsidP="007B74E5">
    <w:pPr>
      <w:pStyle w:val="Footer"/>
      <w:ind w:right="360"/>
      <w:rPr>
        <w:rFonts w:ascii="Arial" w:hAnsi="Arial" w:cs="Arial"/>
        <w:b/>
      </w:rPr>
    </w:pPr>
    <w:r w:rsidRPr="009674B1">
      <w:rPr>
        <w:rStyle w:val="PageNumber"/>
        <w:rFonts w:ascii="Arial" w:hAnsi="Arial" w:cs="Arial"/>
        <w:b/>
      </w:rPr>
      <w:fldChar w:fldCharType="begin"/>
    </w:r>
    <w:r w:rsidRPr="009674B1">
      <w:rPr>
        <w:rStyle w:val="PageNumber"/>
        <w:rFonts w:ascii="Arial" w:hAnsi="Arial" w:cs="Arial"/>
        <w:b/>
      </w:rPr>
      <w:instrText xml:space="preserve"> PAGE </w:instrText>
    </w:r>
    <w:r w:rsidRPr="009674B1">
      <w:rPr>
        <w:rStyle w:val="PageNumber"/>
        <w:rFonts w:ascii="Arial" w:hAnsi="Arial" w:cs="Arial"/>
        <w:b/>
      </w:rPr>
      <w:fldChar w:fldCharType="separate"/>
    </w:r>
    <w:r w:rsidR="00FE3A94">
      <w:rPr>
        <w:rStyle w:val="PageNumber"/>
        <w:rFonts w:ascii="Arial" w:hAnsi="Arial" w:cs="Arial"/>
        <w:b/>
        <w:noProof/>
      </w:rPr>
      <w:t>2</w:t>
    </w:r>
    <w:r w:rsidRPr="009674B1">
      <w:rPr>
        <w:rStyle w:val="PageNumber"/>
        <w:rFonts w:ascii="Arial" w:hAnsi="Arial" w:cs="Arial"/>
        <w:b/>
      </w:rPr>
      <w:fldChar w:fldCharType="end"/>
    </w:r>
    <w:r w:rsidRPr="009674B1">
      <w:rPr>
        <w:rStyle w:val="PageNumber"/>
        <w:rFonts w:ascii="Arial" w:hAnsi="Arial" w:cs="Arial"/>
        <w:b/>
      </w:rPr>
      <w:t xml:space="preserve">          </w:t>
    </w:r>
    <w:r w:rsidR="00111A9F">
      <w:rPr>
        <w:rStyle w:val="PageNumber"/>
        <w:rFonts w:ascii="Arial" w:hAnsi="Arial" w:cs="Arial"/>
        <w:b/>
      </w:rPr>
      <w:tab/>
    </w:r>
    <w:r w:rsidR="00111A9F">
      <w:rPr>
        <w:rStyle w:val="PageNumber"/>
        <w:rFonts w:ascii="Arial" w:hAnsi="Arial" w:cs="Arial"/>
        <w:b/>
      </w:rPr>
      <w:tab/>
    </w:r>
    <w:r w:rsidR="00111A9F" w:rsidRPr="00111A9F">
      <w:rPr>
        <w:rFonts w:ascii="Arial" w:hAnsi="Arial" w:cs="Arial"/>
        <w:b/>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75" w:rsidRDefault="00381475">
      <w:r>
        <w:separator/>
      </w:r>
    </w:p>
  </w:footnote>
  <w:footnote w:type="continuationSeparator" w:id="0">
    <w:p w:rsidR="00381475" w:rsidRDefault="0038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43" w:rsidRDefault="009958F0" w:rsidP="001A6731">
    <w:pPr>
      <w:pStyle w:val="Header"/>
      <w:jc w:val="center"/>
      <w:rPr>
        <w:rFonts w:ascii="Arial" w:hAnsi="Arial" w:cs="Arial"/>
        <w:b/>
      </w:rPr>
    </w:pPr>
    <w:r>
      <w:rPr>
        <w:rFonts w:ascii="Arial" w:hAnsi="Arial" w:cs="Arial"/>
        <w:b/>
      </w:rPr>
      <w:t xml:space="preserve">                     ID2564 </w:t>
    </w:r>
    <w:r w:rsidR="00E5559D">
      <w:rPr>
        <w:rFonts w:ascii="Arial" w:hAnsi="Arial" w:cs="Arial"/>
        <w:b/>
      </w:rPr>
      <w:t>SENIOR WORK PLANNER</w:t>
    </w:r>
    <w:r>
      <w:rPr>
        <w:rFonts w:ascii="Arial" w:hAnsi="Arial" w:cs="Arial"/>
        <w:b/>
      </w:rPr>
      <w:t xml:space="preserve"> REPAIRS</w:t>
    </w:r>
    <w:r w:rsidR="00111A9F">
      <w:rPr>
        <w:rFonts w:ascii="Arial" w:hAnsi="Arial" w:cs="Arial"/>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B31"/>
    <w:multiLevelType w:val="hybridMultilevel"/>
    <w:tmpl w:val="3EE2D8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348E9"/>
    <w:multiLevelType w:val="hybridMultilevel"/>
    <w:tmpl w:val="5924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C62DA"/>
    <w:multiLevelType w:val="hybridMultilevel"/>
    <w:tmpl w:val="0330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6692"/>
    <w:multiLevelType w:val="hybridMultilevel"/>
    <w:tmpl w:val="8DD464A4"/>
    <w:lvl w:ilvl="0" w:tplc="0D583B3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727F67"/>
    <w:multiLevelType w:val="hybridMultilevel"/>
    <w:tmpl w:val="8132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13BA8"/>
    <w:multiLevelType w:val="hybridMultilevel"/>
    <w:tmpl w:val="9C2E2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66F61"/>
    <w:multiLevelType w:val="hybridMultilevel"/>
    <w:tmpl w:val="35BCE8F4"/>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389"/>
    <w:multiLevelType w:val="hybridMultilevel"/>
    <w:tmpl w:val="95E6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C96D4D"/>
    <w:multiLevelType w:val="hybridMultilevel"/>
    <w:tmpl w:val="9480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558E3"/>
    <w:multiLevelType w:val="multilevel"/>
    <w:tmpl w:val="A7D05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145EBA"/>
    <w:multiLevelType w:val="hybridMultilevel"/>
    <w:tmpl w:val="3170F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61C30"/>
    <w:multiLevelType w:val="hybridMultilevel"/>
    <w:tmpl w:val="9EB6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B669A"/>
    <w:multiLevelType w:val="hybridMultilevel"/>
    <w:tmpl w:val="BC7453A8"/>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F49DC"/>
    <w:multiLevelType w:val="hybridMultilevel"/>
    <w:tmpl w:val="5E766A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E13E8"/>
    <w:multiLevelType w:val="multilevel"/>
    <w:tmpl w:val="BBB6E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3C4039"/>
    <w:multiLevelType w:val="hybridMultilevel"/>
    <w:tmpl w:val="C24EC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722C3"/>
    <w:multiLevelType w:val="hybridMultilevel"/>
    <w:tmpl w:val="73B681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C0F50"/>
    <w:multiLevelType w:val="hybridMultilevel"/>
    <w:tmpl w:val="36781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A6988"/>
    <w:multiLevelType w:val="hybridMultilevel"/>
    <w:tmpl w:val="B2FE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D542C"/>
    <w:multiLevelType w:val="hybridMultilevel"/>
    <w:tmpl w:val="63460B72"/>
    <w:lvl w:ilvl="0" w:tplc="08090001">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A251DD"/>
    <w:multiLevelType w:val="hybridMultilevel"/>
    <w:tmpl w:val="BA8C435A"/>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93A2FDB"/>
    <w:multiLevelType w:val="hybridMultilevel"/>
    <w:tmpl w:val="4B98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12BAF"/>
    <w:multiLevelType w:val="hybridMultilevel"/>
    <w:tmpl w:val="4664E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A32A5"/>
    <w:multiLevelType w:val="hybridMultilevel"/>
    <w:tmpl w:val="63960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81939"/>
    <w:multiLevelType w:val="hybridMultilevel"/>
    <w:tmpl w:val="091014C6"/>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848BD"/>
    <w:multiLevelType w:val="hybridMultilevel"/>
    <w:tmpl w:val="D436C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5191C"/>
    <w:multiLevelType w:val="hybridMultilevel"/>
    <w:tmpl w:val="EF86B10C"/>
    <w:lvl w:ilvl="0" w:tplc="B726BE88">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7" w15:restartNumberingAfterBreak="0">
    <w:nsid w:val="766A0860"/>
    <w:multiLevelType w:val="hybridMultilevel"/>
    <w:tmpl w:val="0FE4EFD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B24B42"/>
    <w:multiLevelType w:val="hybridMultilevel"/>
    <w:tmpl w:val="B79EA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1D1BB0"/>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7DA45151"/>
    <w:multiLevelType w:val="multilevel"/>
    <w:tmpl w:val="AA6EE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293D8A"/>
    <w:multiLevelType w:val="multilevel"/>
    <w:tmpl w:val="35100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5253AB"/>
    <w:multiLevelType w:val="hybridMultilevel"/>
    <w:tmpl w:val="BDD40CFC"/>
    <w:lvl w:ilvl="0" w:tplc="0E9A67B8">
      <w:start w:val="1"/>
      <w:numFmt w:val="bullet"/>
      <w:lvlText w:val=""/>
      <w:lvlJc w:val="left"/>
      <w:pPr>
        <w:tabs>
          <w:tab w:val="num" w:pos="227"/>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5"/>
  </w:num>
  <w:num w:numId="4">
    <w:abstractNumId w:val="17"/>
  </w:num>
  <w:num w:numId="5">
    <w:abstractNumId w:val="16"/>
  </w:num>
  <w:num w:numId="6">
    <w:abstractNumId w:val="2"/>
  </w:num>
  <w:num w:numId="7">
    <w:abstractNumId w:val="25"/>
  </w:num>
  <w:num w:numId="8">
    <w:abstractNumId w:val="22"/>
  </w:num>
  <w:num w:numId="9">
    <w:abstractNumId w:val="24"/>
  </w:num>
  <w:num w:numId="10">
    <w:abstractNumId w:val="32"/>
  </w:num>
  <w:num w:numId="11">
    <w:abstractNumId w:val="12"/>
  </w:num>
  <w:num w:numId="12">
    <w:abstractNumId w:val="6"/>
  </w:num>
  <w:num w:numId="13">
    <w:abstractNumId w:val="28"/>
  </w:num>
  <w:num w:numId="14">
    <w:abstractNumId w:val="13"/>
  </w:num>
  <w:num w:numId="15">
    <w:abstractNumId w:val="19"/>
  </w:num>
  <w:num w:numId="16">
    <w:abstractNumId w:val="27"/>
  </w:num>
  <w:num w:numId="17">
    <w:abstractNumId w:val="20"/>
  </w:num>
  <w:num w:numId="18">
    <w:abstractNumId w:val="5"/>
  </w:num>
  <w:num w:numId="19">
    <w:abstractNumId w:val="3"/>
  </w:num>
  <w:num w:numId="20">
    <w:abstractNumId w:val="26"/>
  </w:num>
  <w:num w:numId="21">
    <w:abstractNumId w:val="29"/>
    <w:lvlOverride w:ilvl="0">
      <w:startOverride w:val="1"/>
    </w:lvlOverride>
  </w:num>
  <w:num w:numId="22">
    <w:abstractNumId w:val="23"/>
  </w:num>
  <w:num w:numId="23">
    <w:abstractNumId w:val="11"/>
  </w:num>
  <w:num w:numId="24">
    <w:abstractNumId w:val="4"/>
  </w:num>
  <w:num w:numId="25">
    <w:abstractNumId w:val="18"/>
  </w:num>
  <w:num w:numId="26">
    <w:abstractNumId w:val="7"/>
  </w:num>
  <w:num w:numId="27">
    <w:abstractNumId w:val="8"/>
  </w:num>
  <w:num w:numId="28">
    <w:abstractNumId w:val="1"/>
  </w:num>
  <w:num w:numId="29">
    <w:abstractNumId w:val="21"/>
  </w:num>
  <w:num w:numId="30">
    <w:abstractNumId w:val="9"/>
  </w:num>
  <w:num w:numId="31">
    <w:abstractNumId w:val="31"/>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8"/>
    <w:rsid w:val="00000DD5"/>
    <w:rsid w:val="00012257"/>
    <w:rsid w:val="00016360"/>
    <w:rsid w:val="00017180"/>
    <w:rsid w:val="00022BBD"/>
    <w:rsid w:val="000234B1"/>
    <w:rsid w:val="000255F4"/>
    <w:rsid w:val="00025740"/>
    <w:rsid w:val="00027FAD"/>
    <w:rsid w:val="000303ED"/>
    <w:rsid w:val="00031284"/>
    <w:rsid w:val="00034384"/>
    <w:rsid w:val="00034C67"/>
    <w:rsid w:val="00036887"/>
    <w:rsid w:val="00040A90"/>
    <w:rsid w:val="00042C17"/>
    <w:rsid w:val="00046B4F"/>
    <w:rsid w:val="00051078"/>
    <w:rsid w:val="0005127E"/>
    <w:rsid w:val="00056719"/>
    <w:rsid w:val="00056944"/>
    <w:rsid w:val="00057395"/>
    <w:rsid w:val="0005787A"/>
    <w:rsid w:val="000600CB"/>
    <w:rsid w:val="000603CB"/>
    <w:rsid w:val="00060B84"/>
    <w:rsid w:val="0006108A"/>
    <w:rsid w:val="00062616"/>
    <w:rsid w:val="00062BC0"/>
    <w:rsid w:val="000655C7"/>
    <w:rsid w:val="00066429"/>
    <w:rsid w:val="0006730D"/>
    <w:rsid w:val="000679BF"/>
    <w:rsid w:val="00073BB7"/>
    <w:rsid w:val="000763FB"/>
    <w:rsid w:val="00076D14"/>
    <w:rsid w:val="00082FF6"/>
    <w:rsid w:val="0008301A"/>
    <w:rsid w:val="00083696"/>
    <w:rsid w:val="000905F3"/>
    <w:rsid w:val="00092A76"/>
    <w:rsid w:val="00095A2F"/>
    <w:rsid w:val="00097B63"/>
    <w:rsid w:val="000A04B0"/>
    <w:rsid w:val="000A0F34"/>
    <w:rsid w:val="000A7E39"/>
    <w:rsid w:val="000C50E2"/>
    <w:rsid w:val="000C5843"/>
    <w:rsid w:val="000C6E8A"/>
    <w:rsid w:val="000C6F43"/>
    <w:rsid w:val="000D1F74"/>
    <w:rsid w:val="000D2358"/>
    <w:rsid w:val="000D3130"/>
    <w:rsid w:val="000D50F0"/>
    <w:rsid w:val="000E04A2"/>
    <w:rsid w:val="000E32B6"/>
    <w:rsid w:val="000E7934"/>
    <w:rsid w:val="000E7940"/>
    <w:rsid w:val="000F2218"/>
    <w:rsid w:val="000F6D72"/>
    <w:rsid w:val="00101190"/>
    <w:rsid w:val="00103513"/>
    <w:rsid w:val="00103DBE"/>
    <w:rsid w:val="00105721"/>
    <w:rsid w:val="00105B69"/>
    <w:rsid w:val="00107A05"/>
    <w:rsid w:val="00111A9F"/>
    <w:rsid w:val="00115FBB"/>
    <w:rsid w:val="0011683A"/>
    <w:rsid w:val="00117C4C"/>
    <w:rsid w:val="00117D86"/>
    <w:rsid w:val="00122B01"/>
    <w:rsid w:val="00130A8F"/>
    <w:rsid w:val="001340F2"/>
    <w:rsid w:val="001343D0"/>
    <w:rsid w:val="00135830"/>
    <w:rsid w:val="0013653D"/>
    <w:rsid w:val="0014441C"/>
    <w:rsid w:val="00144551"/>
    <w:rsid w:val="00146020"/>
    <w:rsid w:val="001509F9"/>
    <w:rsid w:val="001545D4"/>
    <w:rsid w:val="00155730"/>
    <w:rsid w:val="00155D44"/>
    <w:rsid w:val="00156A87"/>
    <w:rsid w:val="00157149"/>
    <w:rsid w:val="00157FC5"/>
    <w:rsid w:val="00161F14"/>
    <w:rsid w:val="001630AE"/>
    <w:rsid w:val="00164811"/>
    <w:rsid w:val="00167F96"/>
    <w:rsid w:val="001748A2"/>
    <w:rsid w:val="00175822"/>
    <w:rsid w:val="00177443"/>
    <w:rsid w:val="0018004B"/>
    <w:rsid w:val="0018089C"/>
    <w:rsid w:val="00180A13"/>
    <w:rsid w:val="00180DA8"/>
    <w:rsid w:val="0018468F"/>
    <w:rsid w:val="00185833"/>
    <w:rsid w:val="00185A14"/>
    <w:rsid w:val="00186233"/>
    <w:rsid w:val="0018771C"/>
    <w:rsid w:val="00193D57"/>
    <w:rsid w:val="00194652"/>
    <w:rsid w:val="001951A1"/>
    <w:rsid w:val="0019542B"/>
    <w:rsid w:val="00197D33"/>
    <w:rsid w:val="001A0BDD"/>
    <w:rsid w:val="001A12EA"/>
    <w:rsid w:val="001A18C0"/>
    <w:rsid w:val="001A3128"/>
    <w:rsid w:val="001A4C0A"/>
    <w:rsid w:val="001A6731"/>
    <w:rsid w:val="001B1353"/>
    <w:rsid w:val="001B19ED"/>
    <w:rsid w:val="001B1F33"/>
    <w:rsid w:val="001B468B"/>
    <w:rsid w:val="001B4BAB"/>
    <w:rsid w:val="001B5B5A"/>
    <w:rsid w:val="001B64EB"/>
    <w:rsid w:val="001B7084"/>
    <w:rsid w:val="001C611F"/>
    <w:rsid w:val="001C65C3"/>
    <w:rsid w:val="001D335F"/>
    <w:rsid w:val="001D4D8F"/>
    <w:rsid w:val="001D7884"/>
    <w:rsid w:val="001E2178"/>
    <w:rsid w:val="001E238F"/>
    <w:rsid w:val="001E35DA"/>
    <w:rsid w:val="001E4718"/>
    <w:rsid w:val="001F436A"/>
    <w:rsid w:val="001F7878"/>
    <w:rsid w:val="0021172A"/>
    <w:rsid w:val="00212391"/>
    <w:rsid w:val="0021285B"/>
    <w:rsid w:val="00212CAC"/>
    <w:rsid w:val="0022332C"/>
    <w:rsid w:val="00226B9F"/>
    <w:rsid w:val="00235A8A"/>
    <w:rsid w:val="00236669"/>
    <w:rsid w:val="00240191"/>
    <w:rsid w:val="00242675"/>
    <w:rsid w:val="00247F22"/>
    <w:rsid w:val="0025068E"/>
    <w:rsid w:val="0025104A"/>
    <w:rsid w:val="00252122"/>
    <w:rsid w:val="00252F92"/>
    <w:rsid w:val="002605A4"/>
    <w:rsid w:val="00261EA5"/>
    <w:rsid w:val="002622E7"/>
    <w:rsid w:val="00263961"/>
    <w:rsid w:val="00263E27"/>
    <w:rsid w:val="002644B8"/>
    <w:rsid w:val="0026621B"/>
    <w:rsid w:val="00272515"/>
    <w:rsid w:val="00274A97"/>
    <w:rsid w:val="002854D9"/>
    <w:rsid w:val="002947C9"/>
    <w:rsid w:val="002A03F2"/>
    <w:rsid w:val="002A0718"/>
    <w:rsid w:val="002A2724"/>
    <w:rsid w:val="002A42C4"/>
    <w:rsid w:val="002B252D"/>
    <w:rsid w:val="002B63F7"/>
    <w:rsid w:val="002B76EC"/>
    <w:rsid w:val="002C1233"/>
    <w:rsid w:val="002C151C"/>
    <w:rsid w:val="002C6657"/>
    <w:rsid w:val="002C70D6"/>
    <w:rsid w:val="002C7574"/>
    <w:rsid w:val="002D05AF"/>
    <w:rsid w:val="002D118B"/>
    <w:rsid w:val="002D1AAC"/>
    <w:rsid w:val="002D6B85"/>
    <w:rsid w:val="002D79D3"/>
    <w:rsid w:val="002E049B"/>
    <w:rsid w:val="002E1828"/>
    <w:rsid w:val="002E18CC"/>
    <w:rsid w:val="002E372B"/>
    <w:rsid w:val="002E3D6E"/>
    <w:rsid w:val="002E6FCB"/>
    <w:rsid w:val="002F00B1"/>
    <w:rsid w:val="002F057D"/>
    <w:rsid w:val="002F0599"/>
    <w:rsid w:val="002F137F"/>
    <w:rsid w:val="00300E28"/>
    <w:rsid w:val="00303536"/>
    <w:rsid w:val="00305507"/>
    <w:rsid w:val="0030704E"/>
    <w:rsid w:val="0031225B"/>
    <w:rsid w:val="00312F24"/>
    <w:rsid w:val="0031388A"/>
    <w:rsid w:val="003148C3"/>
    <w:rsid w:val="0032076F"/>
    <w:rsid w:val="003223F9"/>
    <w:rsid w:val="00325656"/>
    <w:rsid w:val="00325D91"/>
    <w:rsid w:val="0032640E"/>
    <w:rsid w:val="00330286"/>
    <w:rsid w:val="003305D2"/>
    <w:rsid w:val="0033256C"/>
    <w:rsid w:val="00333805"/>
    <w:rsid w:val="00333D0C"/>
    <w:rsid w:val="00337F3E"/>
    <w:rsid w:val="00340063"/>
    <w:rsid w:val="0034022C"/>
    <w:rsid w:val="00340609"/>
    <w:rsid w:val="003456E7"/>
    <w:rsid w:val="00346298"/>
    <w:rsid w:val="003522B7"/>
    <w:rsid w:val="00352BE3"/>
    <w:rsid w:val="00356747"/>
    <w:rsid w:val="003569ED"/>
    <w:rsid w:val="00361EBC"/>
    <w:rsid w:val="00365397"/>
    <w:rsid w:val="00367C13"/>
    <w:rsid w:val="00372098"/>
    <w:rsid w:val="00375677"/>
    <w:rsid w:val="0038119E"/>
    <w:rsid w:val="00381475"/>
    <w:rsid w:val="00383422"/>
    <w:rsid w:val="00383F90"/>
    <w:rsid w:val="00387988"/>
    <w:rsid w:val="003926F9"/>
    <w:rsid w:val="00393E62"/>
    <w:rsid w:val="00395648"/>
    <w:rsid w:val="00396E4A"/>
    <w:rsid w:val="003A1849"/>
    <w:rsid w:val="003A3B28"/>
    <w:rsid w:val="003A47E4"/>
    <w:rsid w:val="003A5083"/>
    <w:rsid w:val="003A62A8"/>
    <w:rsid w:val="003A6A8E"/>
    <w:rsid w:val="003B2227"/>
    <w:rsid w:val="003B5E94"/>
    <w:rsid w:val="003C16E3"/>
    <w:rsid w:val="003C1AEB"/>
    <w:rsid w:val="003D1C8B"/>
    <w:rsid w:val="003D6889"/>
    <w:rsid w:val="003D6E6D"/>
    <w:rsid w:val="003D7269"/>
    <w:rsid w:val="003E2DAF"/>
    <w:rsid w:val="003E3C2D"/>
    <w:rsid w:val="003E5847"/>
    <w:rsid w:val="003F28C7"/>
    <w:rsid w:val="003F3B81"/>
    <w:rsid w:val="00401A0D"/>
    <w:rsid w:val="00407AB7"/>
    <w:rsid w:val="00410225"/>
    <w:rsid w:val="00410866"/>
    <w:rsid w:val="004116DE"/>
    <w:rsid w:val="004158F4"/>
    <w:rsid w:val="00415EA8"/>
    <w:rsid w:val="00416D26"/>
    <w:rsid w:val="00416E69"/>
    <w:rsid w:val="00421FF5"/>
    <w:rsid w:val="004242E4"/>
    <w:rsid w:val="00425021"/>
    <w:rsid w:val="00431128"/>
    <w:rsid w:val="004318BF"/>
    <w:rsid w:val="0043404A"/>
    <w:rsid w:val="004366A4"/>
    <w:rsid w:val="0044029E"/>
    <w:rsid w:val="0044073A"/>
    <w:rsid w:val="00443E67"/>
    <w:rsid w:val="004445C2"/>
    <w:rsid w:val="00446F20"/>
    <w:rsid w:val="00447203"/>
    <w:rsid w:val="00450E7D"/>
    <w:rsid w:val="0045441D"/>
    <w:rsid w:val="0045643B"/>
    <w:rsid w:val="0045653C"/>
    <w:rsid w:val="00457E0A"/>
    <w:rsid w:val="00461957"/>
    <w:rsid w:val="004638B4"/>
    <w:rsid w:val="0046409D"/>
    <w:rsid w:val="004646B7"/>
    <w:rsid w:val="00473C73"/>
    <w:rsid w:val="004750F3"/>
    <w:rsid w:val="004757C2"/>
    <w:rsid w:val="00475CCC"/>
    <w:rsid w:val="004766A8"/>
    <w:rsid w:val="00476BCB"/>
    <w:rsid w:val="00477982"/>
    <w:rsid w:val="00485137"/>
    <w:rsid w:val="00485940"/>
    <w:rsid w:val="00485D84"/>
    <w:rsid w:val="00491DDF"/>
    <w:rsid w:val="00492080"/>
    <w:rsid w:val="00492DBD"/>
    <w:rsid w:val="004A5148"/>
    <w:rsid w:val="004A7B10"/>
    <w:rsid w:val="004B30FD"/>
    <w:rsid w:val="004B7AD0"/>
    <w:rsid w:val="004C055F"/>
    <w:rsid w:val="004C17B9"/>
    <w:rsid w:val="004C1AB7"/>
    <w:rsid w:val="004C63A7"/>
    <w:rsid w:val="004D216B"/>
    <w:rsid w:val="004D2D00"/>
    <w:rsid w:val="004E1499"/>
    <w:rsid w:val="004E5C2B"/>
    <w:rsid w:val="004E61CA"/>
    <w:rsid w:val="004F7E29"/>
    <w:rsid w:val="005077CC"/>
    <w:rsid w:val="005129A7"/>
    <w:rsid w:val="005163E3"/>
    <w:rsid w:val="00524C08"/>
    <w:rsid w:val="0052543F"/>
    <w:rsid w:val="00526082"/>
    <w:rsid w:val="00527482"/>
    <w:rsid w:val="00527F04"/>
    <w:rsid w:val="00532198"/>
    <w:rsid w:val="005344E7"/>
    <w:rsid w:val="00537151"/>
    <w:rsid w:val="005425E1"/>
    <w:rsid w:val="00543733"/>
    <w:rsid w:val="0054399F"/>
    <w:rsid w:val="0054406B"/>
    <w:rsid w:val="00544525"/>
    <w:rsid w:val="005445E3"/>
    <w:rsid w:val="00550EB6"/>
    <w:rsid w:val="00551832"/>
    <w:rsid w:val="00551AB0"/>
    <w:rsid w:val="00553408"/>
    <w:rsid w:val="00554DD6"/>
    <w:rsid w:val="00555F14"/>
    <w:rsid w:val="00557433"/>
    <w:rsid w:val="0056165E"/>
    <w:rsid w:val="00562262"/>
    <w:rsid w:val="00563C44"/>
    <w:rsid w:val="00571209"/>
    <w:rsid w:val="00571D54"/>
    <w:rsid w:val="0057377F"/>
    <w:rsid w:val="005829DB"/>
    <w:rsid w:val="00583060"/>
    <w:rsid w:val="00583744"/>
    <w:rsid w:val="00584CC2"/>
    <w:rsid w:val="0058559E"/>
    <w:rsid w:val="00587767"/>
    <w:rsid w:val="00590DE5"/>
    <w:rsid w:val="00590E05"/>
    <w:rsid w:val="00592FB7"/>
    <w:rsid w:val="005A2616"/>
    <w:rsid w:val="005A2FB1"/>
    <w:rsid w:val="005A3811"/>
    <w:rsid w:val="005A72E7"/>
    <w:rsid w:val="005C0C85"/>
    <w:rsid w:val="005C14CF"/>
    <w:rsid w:val="005C157B"/>
    <w:rsid w:val="005C1695"/>
    <w:rsid w:val="005C2C22"/>
    <w:rsid w:val="005C3910"/>
    <w:rsid w:val="005D248A"/>
    <w:rsid w:val="005D33C7"/>
    <w:rsid w:val="005D34C4"/>
    <w:rsid w:val="005D580B"/>
    <w:rsid w:val="005D7522"/>
    <w:rsid w:val="005D794F"/>
    <w:rsid w:val="005E1859"/>
    <w:rsid w:val="005E5CBC"/>
    <w:rsid w:val="005E5D84"/>
    <w:rsid w:val="005F3519"/>
    <w:rsid w:val="005F415E"/>
    <w:rsid w:val="005F4C9F"/>
    <w:rsid w:val="005F5D68"/>
    <w:rsid w:val="005F7363"/>
    <w:rsid w:val="006044F9"/>
    <w:rsid w:val="00604D3B"/>
    <w:rsid w:val="006103B8"/>
    <w:rsid w:val="00612C9E"/>
    <w:rsid w:val="00613D27"/>
    <w:rsid w:val="00624A8B"/>
    <w:rsid w:val="00625CCF"/>
    <w:rsid w:val="006262B1"/>
    <w:rsid w:val="00626896"/>
    <w:rsid w:val="00626A2B"/>
    <w:rsid w:val="00631FDB"/>
    <w:rsid w:val="00632DD8"/>
    <w:rsid w:val="00635264"/>
    <w:rsid w:val="00635318"/>
    <w:rsid w:val="006376E6"/>
    <w:rsid w:val="00642958"/>
    <w:rsid w:val="00642C3A"/>
    <w:rsid w:val="006460E4"/>
    <w:rsid w:val="0065223E"/>
    <w:rsid w:val="006536EC"/>
    <w:rsid w:val="00655171"/>
    <w:rsid w:val="00655B1F"/>
    <w:rsid w:val="00657119"/>
    <w:rsid w:val="0066263F"/>
    <w:rsid w:val="006715FE"/>
    <w:rsid w:val="00673561"/>
    <w:rsid w:val="00673C4F"/>
    <w:rsid w:val="00674AAE"/>
    <w:rsid w:val="00676CE3"/>
    <w:rsid w:val="00683122"/>
    <w:rsid w:val="006832E3"/>
    <w:rsid w:val="00685B1D"/>
    <w:rsid w:val="00691AB0"/>
    <w:rsid w:val="006929F6"/>
    <w:rsid w:val="006942CE"/>
    <w:rsid w:val="00695099"/>
    <w:rsid w:val="006959EF"/>
    <w:rsid w:val="00696239"/>
    <w:rsid w:val="006A0D34"/>
    <w:rsid w:val="006A76F2"/>
    <w:rsid w:val="006A7A3D"/>
    <w:rsid w:val="006B284F"/>
    <w:rsid w:val="006B5188"/>
    <w:rsid w:val="006B5A11"/>
    <w:rsid w:val="006C5708"/>
    <w:rsid w:val="006C6E36"/>
    <w:rsid w:val="006C6E74"/>
    <w:rsid w:val="006C7081"/>
    <w:rsid w:val="006D1FCD"/>
    <w:rsid w:val="006D3010"/>
    <w:rsid w:val="006D7621"/>
    <w:rsid w:val="006D7AE1"/>
    <w:rsid w:val="006E3036"/>
    <w:rsid w:val="006E48A7"/>
    <w:rsid w:val="006E66C8"/>
    <w:rsid w:val="006E6A50"/>
    <w:rsid w:val="006F5360"/>
    <w:rsid w:val="006F7450"/>
    <w:rsid w:val="00700A6D"/>
    <w:rsid w:val="00700D3F"/>
    <w:rsid w:val="00702C48"/>
    <w:rsid w:val="00703385"/>
    <w:rsid w:val="00705B3D"/>
    <w:rsid w:val="00707D21"/>
    <w:rsid w:val="00707D34"/>
    <w:rsid w:val="00713E7F"/>
    <w:rsid w:val="00715DAE"/>
    <w:rsid w:val="0071627C"/>
    <w:rsid w:val="007231DB"/>
    <w:rsid w:val="007239BE"/>
    <w:rsid w:val="0072475B"/>
    <w:rsid w:val="00726A23"/>
    <w:rsid w:val="00730967"/>
    <w:rsid w:val="007323B5"/>
    <w:rsid w:val="00734B3B"/>
    <w:rsid w:val="00735FE9"/>
    <w:rsid w:val="0073680C"/>
    <w:rsid w:val="00740CA7"/>
    <w:rsid w:val="00742316"/>
    <w:rsid w:val="00742A85"/>
    <w:rsid w:val="00742DCD"/>
    <w:rsid w:val="007466C6"/>
    <w:rsid w:val="00747D56"/>
    <w:rsid w:val="00751292"/>
    <w:rsid w:val="00751A7D"/>
    <w:rsid w:val="00752127"/>
    <w:rsid w:val="0076218F"/>
    <w:rsid w:val="00762BC2"/>
    <w:rsid w:val="00765839"/>
    <w:rsid w:val="007675B7"/>
    <w:rsid w:val="0077174E"/>
    <w:rsid w:val="00772E03"/>
    <w:rsid w:val="0077325A"/>
    <w:rsid w:val="0077678E"/>
    <w:rsid w:val="007832B1"/>
    <w:rsid w:val="00783543"/>
    <w:rsid w:val="00785422"/>
    <w:rsid w:val="0078550C"/>
    <w:rsid w:val="007873B2"/>
    <w:rsid w:val="0079261A"/>
    <w:rsid w:val="007952B1"/>
    <w:rsid w:val="007A2011"/>
    <w:rsid w:val="007A4E20"/>
    <w:rsid w:val="007A51CC"/>
    <w:rsid w:val="007A697D"/>
    <w:rsid w:val="007B15FE"/>
    <w:rsid w:val="007B2AD6"/>
    <w:rsid w:val="007B4D58"/>
    <w:rsid w:val="007B6B55"/>
    <w:rsid w:val="007B74E5"/>
    <w:rsid w:val="007C3707"/>
    <w:rsid w:val="007C3CD3"/>
    <w:rsid w:val="007C4F4B"/>
    <w:rsid w:val="007C4FAE"/>
    <w:rsid w:val="007C6820"/>
    <w:rsid w:val="007C6FB0"/>
    <w:rsid w:val="007D0557"/>
    <w:rsid w:val="007D1A11"/>
    <w:rsid w:val="007D1B3F"/>
    <w:rsid w:val="007D234B"/>
    <w:rsid w:val="007D26D5"/>
    <w:rsid w:val="007D4832"/>
    <w:rsid w:val="007D5C29"/>
    <w:rsid w:val="007D6B52"/>
    <w:rsid w:val="007D7DEB"/>
    <w:rsid w:val="007E2DDB"/>
    <w:rsid w:val="007E45EF"/>
    <w:rsid w:val="007E519D"/>
    <w:rsid w:val="007E5B1B"/>
    <w:rsid w:val="007F10C8"/>
    <w:rsid w:val="007F2863"/>
    <w:rsid w:val="007F2CAB"/>
    <w:rsid w:val="007F2E23"/>
    <w:rsid w:val="0080030D"/>
    <w:rsid w:val="008069C2"/>
    <w:rsid w:val="00807239"/>
    <w:rsid w:val="0081467F"/>
    <w:rsid w:val="008169E0"/>
    <w:rsid w:val="00823C28"/>
    <w:rsid w:val="00826051"/>
    <w:rsid w:val="0082768D"/>
    <w:rsid w:val="0083156B"/>
    <w:rsid w:val="0083522F"/>
    <w:rsid w:val="00835BF1"/>
    <w:rsid w:val="008360D6"/>
    <w:rsid w:val="0084018C"/>
    <w:rsid w:val="008414A2"/>
    <w:rsid w:val="0085028F"/>
    <w:rsid w:val="00852959"/>
    <w:rsid w:val="008539A6"/>
    <w:rsid w:val="00854C74"/>
    <w:rsid w:val="00856405"/>
    <w:rsid w:val="00856EF2"/>
    <w:rsid w:val="00862055"/>
    <w:rsid w:val="0086555A"/>
    <w:rsid w:val="0086617B"/>
    <w:rsid w:val="0086647F"/>
    <w:rsid w:val="00866DA4"/>
    <w:rsid w:val="0087688F"/>
    <w:rsid w:val="008803E5"/>
    <w:rsid w:val="00886A8B"/>
    <w:rsid w:val="00887FD6"/>
    <w:rsid w:val="00890378"/>
    <w:rsid w:val="00891EB5"/>
    <w:rsid w:val="008925EA"/>
    <w:rsid w:val="008A68C7"/>
    <w:rsid w:val="008A6C86"/>
    <w:rsid w:val="008B082B"/>
    <w:rsid w:val="008B6F7C"/>
    <w:rsid w:val="008B7B05"/>
    <w:rsid w:val="008C3036"/>
    <w:rsid w:val="008C4D9B"/>
    <w:rsid w:val="008C6CD6"/>
    <w:rsid w:val="008D1A65"/>
    <w:rsid w:val="008D451D"/>
    <w:rsid w:val="008D49E8"/>
    <w:rsid w:val="008D4C03"/>
    <w:rsid w:val="008D51CC"/>
    <w:rsid w:val="008E068B"/>
    <w:rsid w:val="008E100C"/>
    <w:rsid w:val="008E29DB"/>
    <w:rsid w:val="008E2C55"/>
    <w:rsid w:val="008E59AC"/>
    <w:rsid w:val="008E617D"/>
    <w:rsid w:val="008F1F76"/>
    <w:rsid w:val="008F35FB"/>
    <w:rsid w:val="008F3CC1"/>
    <w:rsid w:val="008F78C3"/>
    <w:rsid w:val="0090396B"/>
    <w:rsid w:val="00906168"/>
    <w:rsid w:val="00906E82"/>
    <w:rsid w:val="009109D9"/>
    <w:rsid w:val="009111A6"/>
    <w:rsid w:val="00912B0C"/>
    <w:rsid w:val="00925E59"/>
    <w:rsid w:val="009326F0"/>
    <w:rsid w:val="00935B4C"/>
    <w:rsid w:val="00936742"/>
    <w:rsid w:val="00937A12"/>
    <w:rsid w:val="00941B84"/>
    <w:rsid w:val="00941F0B"/>
    <w:rsid w:val="00947008"/>
    <w:rsid w:val="0095279E"/>
    <w:rsid w:val="0095506C"/>
    <w:rsid w:val="009574D5"/>
    <w:rsid w:val="00961CCE"/>
    <w:rsid w:val="00963C63"/>
    <w:rsid w:val="00965081"/>
    <w:rsid w:val="009652B1"/>
    <w:rsid w:val="009674B1"/>
    <w:rsid w:val="00967F25"/>
    <w:rsid w:val="00973A88"/>
    <w:rsid w:val="00974230"/>
    <w:rsid w:val="009774F8"/>
    <w:rsid w:val="00982C8D"/>
    <w:rsid w:val="009861CC"/>
    <w:rsid w:val="009958F0"/>
    <w:rsid w:val="0099622C"/>
    <w:rsid w:val="009A0013"/>
    <w:rsid w:val="009A09AE"/>
    <w:rsid w:val="009A09B5"/>
    <w:rsid w:val="009B1A3B"/>
    <w:rsid w:val="009B289F"/>
    <w:rsid w:val="009B5BA2"/>
    <w:rsid w:val="009B640A"/>
    <w:rsid w:val="009B716F"/>
    <w:rsid w:val="009C15F1"/>
    <w:rsid w:val="009C275C"/>
    <w:rsid w:val="009C4D1A"/>
    <w:rsid w:val="009C5D06"/>
    <w:rsid w:val="009C5E11"/>
    <w:rsid w:val="009C76C0"/>
    <w:rsid w:val="009C7A18"/>
    <w:rsid w:val="009D4643"/>
    <w:rsid w:val="009E2394"/>
    <w:rsid w:val="009E3829"/>
    <w:rsid w:val="009E38A7"/>
    <w:rsid w:val="009E60F0"/>
    <w:rsid w:val="009E68C0"/>
    <w:rsid w:val="009E7002"/>
    <w:rsid w:val="009F0BAC"/>
    <w:rsid w:val="009F1809"/>
    <w:rsid w:val="009F4D86"/>
    <w:rsid w:val="00A00054"/>
    <w:rsid w:val="00A00BD8"/>
    <w:rsid w:val="00A02E8C"/>
    <w:rsid w:val="00A06D7D"/>
    <w:rsid w:val="00A10B25"/>
    <w:rsid w:val="00A10DBB"/>
    <w:rsid w:val="00A10F0B"/>
    <w:rsid w:val="00A1135B"/>
    <w:rsid w:val="00A11C69"/>
    <w:rsid w:val="00A11F01"/>
    <w:rsid w:val="00A1261C"/>
    <w:rsid w:val="00A1760D"/>
    <w:rsid w:val="00A2138E"/>
    <w:rsid w:val="00A27AC9"/>
    <w:rsid w:val="00A30CB4"/>
    <w:rsid w:val="00A30E5B"/>
    <w:rsid w:val="00A35548"/>
    <w:rsid w:val="00A358EB"/>
    <w:rsid w:val="00A35AE3"/>
    <w:rsid w:val="00A37177"/>
    <w:rsid w:val="00A378EB"/>
    <w:rsid w:val="00A37B15"/>
    <w:rsid w:val="00A40E36"/>
    <w:rsid w:val="00A433CF"/>
    <w:rsid w:val="00A502B7"/>
    <w:rsid w:val="00A50552"/>
    <w:rsid w:val="00A519D1"/>
    <w:rsid w:val="00A51E44"/>
    <w:rsid w:val="00A51E60"/>
    <w:rsid w:val="00A54CF6"/>
    <w:rsid w:val="00A56E99"/>
    <w:rsid w:val="00A615C9"/>
    <w:rsid w:val="00A61DA8"/>
    <w:rsid w:val="00A62FF4"/>
    <w:rsid w:val="00A63654"/>
    <w:rsid w:val="00A64D1A"/>
    <w:rsid w:val="00A66C65"/>
    <w:rsid w:val="00A71331"/>
    <w:rsid w:val="00A72F5F"/>
    <w:rsid w:val="00A81320"/>
    <w:rsid w:val="00A81BA5"/>
    <w:rsid w:val="00A85160"/>
    <w:rsid w:val="00A85B91"/>
    <w:rsid w:val="00A85DB7"/>
    <w:rsid w:val="00A87C7C"/>
    <w:rsid w:val="00A90A82"/>
    <w:rsid w:val="00AA28BE"/>
    <w:rsid w:val="00AA3760"/>
    <w:rsid w:val="00AA43BE"/>
    <w:rsid w:val="00AA4E46"/>
    <w:rsid w:val="00AA680A"/>
    <w:rsid w:val="00AB1E69"/>
    <w:rsid w:val="00AB26CB"/>
    <w:rsid w:val="00AB5DE5"/>
    <w:rsid w:val="00AB6AF0"/>
    <w:rsid w:val="00AB71E9"/>
    <w:rsid w:val="00AB7D4D"/>
    <w:rsid w:val="00AC33F7"/>
    <w:rsid w:val="00AC344C"/>
    <w:rsid w:val="00AC37A5"/>
    <w:rsid w:val="00AD0F27"/>
    <w:rsid w:val="00AD3D64"/>
    <w:rsid w:val="00AD4E43"/>
    <w:rsid w:val="00AD5D0D"/>
    <w:rsid w:val="00AE27CE"/>
    <w:rsid w:val="00AE510F"/>
    <w:rsid w:val="00AE556D"/>
    <w:rsid w:val="00AE66E3"/>
    <w:rsid w:val="00AF2708"/>
    <w:rsid w:val="00AF7271"/>
    <w:rsid w:val="00B009CB"/>
    <w:rsid w:val="00B01A32"/>
    <w:rsid w:val="00B02E23"/>
    <w:rsid w:val="00B031BF"/>
    <w:rsid w:val="00B03DEA"/>
    <w:rsid w:val="00B0468E"/>
    <w:rsid w:val="00B06D62"/>
    <w:rsid w:val="00B07C5E"/>
    <w:rsid w:val="00B07E6F"/>
    <w:rsid w:val="00B108BB"/>
    <w:rsid w:val="00B15EB6"/>
    <w:rsid w:val="00B166B8"/>
    <w:rsid w:val="00B179B8"/>
    <w:rsid w:val="00B27D70"/>
    <w:rsid w:val="00B27F93"/>
    <w:rsid w:val="00B32DC7"/>
    <w:rsid w:val="00B33204"/>
    <w:rsid w:val="00B34273"/>
    <w:rsid w:val="00B34611"/>
    <w:rsid w:val="00B472EB"/>
    <w:rsid w:val="00B50417"/>
    <w:rsid w:val="00B57B9C"/>
    <w:rsid w:val="00B638C7"/>
    <w:rsid w:val="00B64720"/>
    <w:rsid w:val="00B65CAC"/>
    <w:rsid w:val="00B762B8"/>
    <w:rsid w:val="00B770EF"/>
    <w:rsid w:val="00B80462"/>
    <w:rsid w:val="00B816B9"/>
    <w:rsid w:val="00B82661"/>
    <w:rsid w:val="00B8377C"/>
    <w:rsid w:val="00B852FE"/>
    <w:rsid w:val="00B90068"/>
    <w:rsid w:val="00B916AC"/>
    <w:rsid w:val="00B97410"/>
    <w:rsid w:val="00B979B4"/>
    <w:rsid w:val="00BA263E"/>
    <w:rsid w:val="00BA3FC0"/>
    <w:rsid w:val="00BA6129"/>
    <w:rsid w:val="00BA647D"/>
    <w:rsid w:val="00BB288F"/>
    <w:rsid w:val="00BC07DE"/>
    <w:rsid w:val="00BC3A97"/>
    <w:rsid w:val="00BC6AD5"/>
    <w:rsid w:val="00BC6B70"/>
    <w:rsid w:val="00BC70AF"/>
    <w:rsid w:val="00BC7668"/>
    <w:rsid w:val="00BD1BEC"/>
    <w:rsid w:val="00BD2F35"/>
    <w:rsid w:val="00BD6D37"/>
    <w:rsid w:val="00BE1465"/>
    <w:rsid w:val="00BE205B"/>
    <w:rsid w:val="00BE533A"/>
    <w:rsid w:val="00BE539B"/>
    <w:rsid w:val="00BE6223"/>
    <w:rsid w:val="00BE7664"/>
    <w:rsid w:val="00BF0D54"/>
    <w:rsid w:val="00BF368F"/>
    <w:rsid w:val="00BF3BB6"/>
    <w:rsid w:val="00BF5249"/>
    <w:rsid w:val="00BF5F01"/>
    <w:rsid w:val="00BF692B"/>
    <w:rsid w:val="00C008B4"/>
    <w:rsid w:val="00C0205F"/>
    <w:rsid w:val="00C03D58"/>
    <w:rsid w:val="00C04360"/>
    <w:rsid w:val="00C13A5A"/>
    <w:rsid w:val="00C1427B"/>
    <w:rsid w:val="00C153FC"/>
    <w:rsid w:val="00C168F2"/>
    <w:rsid w:val="00C17E19"/>
    <w:rsid w:val="00C21D6A"/>
    <w:rsid w:val="00C22FF9"/>
    <w:rsid w:val="00C26FD1"/>
    <w:rsid w:val="00C3293F"/>
    <w:rsid w:val="00C32FFB"/>
    <w:rsid w:val="00C33DA6"/>
    <w:rsid w:val="00C341BA"/>
    <w:rsid w:val="00C34258"/>
    <w:rsid w:val="00C5309F"/>
    <w:rsid w:val="00C539AD"/>
    <w:rsid w:val="00C54CC5"/>
    <w:rsid w:val="00C61412"/>
    <w:rsid w:val="00C63B1F"/>
    <w:rsid w:val="00C63DE7"/>
    <w:rsid w:val="00C72D90"/>
    <w:rsid w:val="00C737C7"/>
    <w:rsid w:val="00C73AF1"/>
    <w:rsid w:val="00C81889"/>
    <w:rsid w:val="00C81A95"/>
    <w:rsid w:val="00C902FC"/>
    <w:rsid w:val="00C907F5"/>
    <w:rsid w:val="00C92F48"/>
    <w:rsid w:val="00C93D2F"/>
    <w:rsid w:val="00C95089"/>
    <w:rsid w:val="00C96C29"/>
    <w:rsid w:val="00C978A8"/>
    <w:rsid w:val="00CA65CB"/>
    <w:rsid w:val="00CA7AEC"/>
    <w:rsid w:val="00CB16D9"/>
    <w:rsid w:val="00CB3077"/>
    <w:rsid w:val="00CB4DA1"/>
    <w:rsid w:val="00CB5CE9"/>
    <w:rsid w:val="00CB6FFC"/>
    <w:rsid w:val="00CC041A"/>
    <w:rsid w:val="00CC0F6D"/>
    <w:rsid w:val="00CC2F8C"/>
    <w:rsid w:val="00CC3650"/>
    <w:rsid w:val="00CC4828"/>
    <w:rsid w:val="00CC4954"/>
    <w:rsid w:val="00CC50A2"/>
    <w:rsid w:val="00CC5572"/>
    <w:rsid w:val="00CD01AF"/>
    <w:rsid w:val="00CD05E9"/>
    <w:rsid w:val="00CD0EDF"/>
    <w:rsid w:val="00CD23A8"/>
    <w:rsid w:val="00CD4433"/>
    <w:rsid w:val="00CD53D9"/>
    <w:rsid w:val="00CD7287"/>
    <w:rsid w:val="00CE15A5"/>
    <w:rsid w:val="00CE1FF3"/>
    <w:rsid w:val="00CE42BF"/>
    <w:rsid w:val="00CE436B"/>
    <w:rsid w:val="00CE741C"/>
    <w:rsid w:val="00CF1A8B"/>
    <w:rsid w:val="00CF1BD7"/>
    <w:rsid w:val="00CF1D80"/>
    <w:rsid w:val="00CF3367"/>
    <w:rsid w:val="00CF75F7"/>
    <w:rsid w:val="00D00600"/>
    <w:rsid w:val="00D05E69"/>
    <w:rsid w:val="00D100FC"/>
    <w:rsid w:val="00D1077E"/>
    <w:rsid w:val="00D16C1E"/>
    <w:rsid w:val="00D16FF4"/>
    <w:rsid w:val="00D2014E"/>
    <w:rsid w:val="00D22A6A"/>
    <w:rsid w:val="00D253BD"/>
    <w:rsid w:val="00D25CFA"/>
    <w:rsid w:val="00D274FC"/>
    <w:rsid w:val="00D312CB"/>
    <w:rsid w:val="00D31EF5"/>
    <w:rsid w:val="00D32C71"/>
    <w:rsid w:val="00D379E9"/>
    <w:rsid w:val="00D41B33"/>
    <w:rsid w:val="00D4270E"/>
    <w:rsid w:val="00D42FDA"/>
    <w:rsid w:val="00D458AE"/>
    <w:rsid w:val="00D471D7"/>
    <w:rsid w:val="00D51AED"/>
    <w:rsid w:val="00D53122"/>
    <w:rsid w:val="00D5691A"/>
    <w:rsid w:val="00D605AA"/>
    <w:rsid w:val="00D62139"/>
    <w:rsid w:val="00D63137"/>
    <w:rsid w:val="00D63B6F"/>
    <w:rsid w:val="00D70799"/>
    <w:rsid w:val="00D73FB9"/>
    <w:rsid w:val="00D74959"/>
    <w:rsid w:val="00D75FFB"/>
    <w:rsid w:val="00D77FDC"/>
    <w:rsid w:val="00D8133D"/>
    <w:rsid w:val="00D835BC"/>
    <w:rsid w:val="00D84959"/>
    <w:rsid w:val="00D854DD"/>
    <w:rsid w:val="00D90203"/>
    <w:rsid w:val="00D92E38"/>
    <w:rsid w:val="00D95044"/>
    <w:rsid w:val="00D954B0"/>
    <w:rsid w:val="00DA24D9"/>
    <w:rsid w:val="00DA533C"/>
    <w:rsid w:val="00DA7B64"/>
    <w:rsid w:val="00DB1D64"/>
    <w:rsid w:val="00DB1FAC"/>
    <w:rsid w:val="00DB6481"/>
    <w:rsid w:val="00DC31C5"/>
    <w:rsid w:val="00DC38C8"/>
    <w:rsid w:val="00DC519C"/>
    <w:rsid w:val="00DC6024"/>
    <w:rsid w:val="00DC7096"/>
    <w:rsid w:val="00DD1D05"/>
    <w:rsid w:val="00DD46A9"/>
    <w:rsid w:val="00DD7D32"/>
    <w:rsid w:val="00DE0EFA"/>
    <w:rsid w:val="00DE4FB8"/>
    <w:rsid w:val="00DE61A2"/>
    <w:rsid w:val="00DE669F"/>
    <w:rsid w:val="00DE7C68"/>
    <w:rsid w:val="00DF2FD0"/>
    <w:rsid w:val="00DF4CF5"/>
    <w:rsid w:val="00DF5840"/>
    <w:rsid w:val="00E06ED8"/>
    <w:rsid w:val="00E11C88"/>
    <w:rsid w:val="00E12833"/>
    <w:rsid w:val="00E15AD5"/>
    <w:rsid w:val="00E16B1F"/>
    <w:rsid w:val="00E20463"/>
    <w:rsid w:val="00E221DD"/>
    <w:rsid w:val="00E23205"/>
    <w:rsid w:val="00E23F64"/>
    <w:rsid w:val="00E26C4D"/>
    <w:rsid w:val="00E27FB7"/>
    <w:rsid w:val="00E33687"/>
    <w:rsid w:val="00E337B9"/>
    <w:rsid w:val="00E341FF"/>
    <w:rsid w:val="00E35B34"/>
    <w:rsid w:val="00E35E84"/>
    <w:rsid w:val="00E35F59"/>
    <w:rsid w:val="00E4006E"/>
    <w:rsid w:val="00E42506"/>
    <w:rsid w:val="00E45968"/>
    <w:rsid w:val="00E47482"/>
    <w:rsid w:val="00E504FE"/>
    <w:rsid w:val="00E51980"/>
    <w:rsid w:val="00E52DF5"/>
    <w:rsid w:val="00E53B79"/>
    <w:rsid w:val="00E5559D"/>
    <w:rsid w:val="00E60801"/>
    <w:rsid w:val="00E60818"/>
    <w:rsid w:val="00E652E5"/>
    <w:rsid w:val="00E65B54"/>
    <w:rsid w:val="00E669F1"/>
    <w:rsid w:val="00E7105F"/>
    <w:rsid w:val="00E84C0D"/>
    <w:rsid w:val="00E87287"/>
    <w:rsid w:val="00E87302"/>
    <w:rsid w:val="00E87A65"/>
    <w:rsid w:val="00E918FF"/>
    <w:rsid w:val="00E9351F"/>
    <w:rsid w:val="00E96684"/>
    <w:rsid w:val="00EA12C9"/>
    <w:rsid w:val="00EA3D96"/>
    <w:rsid w:val="00EB177C"/>
    <w:rsid w:val="00EB69F7"/>
    <w:rsid w:val="00EB6D91"/>
    <w:rsid w:val="00EC30AA"/>
    <w:rsid w:val="00EC412A"/>
    <w:rsid w:val="00EC5B31"/>
    <w:rsid w:val="00ED5BEC"/>
    <w:rsid w:val="00EE3B51"/>
    <w:rsid w:val="00EE3D80"/>
    <w:rsid w:val="00EE616E"/>
    <w:rsid w:val="00EF0B0E"/>
    <w:rsid w:val="00EF227B"/>
    <w:rsid w:val="00EF40EE"/>
    <w:rsid w:val="00EF42FD"/>
    <w:rsid w:val="00F00504"/>
    <w:rsid w:val="00F00939"/>
    <w:rsid w:val="00F01240"/>
    <w:rsid w:val="00F0374C"/>
    <w:rsid w:val="00F03D10"/>
    <w:rsid w:val="00F04BF3"/>
    <w:rsid w:val="00F06845"/>
    <w:rsid w:val="00F06C11"/>
    <w:rsid w:val="00F07BF6"/>
    <w:rsid w:val="00F10AFA"/>
    <w:rsid w:val="00F12DB5"/>
    <w:rsid w:val="00F1301E"/>
    <w:rsid w:val="00F13982"/>
    <w:rsid w:val="00F139D5"/>
    <w:rsid w:val="00F151B8"/>
    <w:rsid w:val="00F21982"/>
    <w:rsid w:val="00F2442A"/>
    <w:rsid w:val="00F2514E"/>
    <w:rsid w:val="00F2678E"/>
    <w:rsid w:val="00F26CFA"/>
    <w:rsid w:val="00F27052"/>
    <w:rsid w:val="00F31AC9"/>
    <w:rsid w:val="00F31CD1"/>
    <w:rsid w:val="00F36697"/>
    <w:rsid w:val="00F372B5"/>
    <w:rsid w:val="00F375BC"/>
    <w:rsid w:val="00F43582"/>
    <w:rsid w:val="00F440F7"/>
    <w:rsid w:val="00F52484"/>
    <w:rsid w:val="00F542E0"/>
    <w:rsid w:val="00F56104"/>
    <w:rsid w:val="00F5653D"/>
    <w:rsid w:val="00F62767"/>
    <w:rsid w:val="00F64523"/>
    <w:rsid w:val="00F66EF9"/>
    <w:rsid w:val="00F70FFC"/>
    <w:rsid w:val="00F71792"/>
    <w:rsid w:val="00F81220"/>
    <w:rsid w:val="00F818E1"/>
    <w:rsid w:val="00F81990"/>
    <w:rsid w:val="00F82349"/>
    <w:rsid w:val="00F83225"/>
    <w:rsid w:val="00F84945"/>
    <w:rsid w:val="00F87FCC"/>
    <w:rsid w:val="00F9197A"/>
    <w:rsid w:val="00F96859"/>
    <w:rsid w:val="00FA1FF7"/>
    <w:rsid w:val="00FA406D"/>
    <w:rsid w:val="00FA7CD3"/>
    <w:rsid w:val="00FB23F7"/>
    <w:rsid w:val="00FB46F2"/>
    <w:rsid w:val="00FB4A2A"/>
    <w:rsid w:val="00FC171F"/>
    <w:rsid w:val="00FC70C9"/>
    <w:rsid w:val="00FD38AF"/>
    <w:rsid w:val="00FD41CE"/>
    <w:rsid w:val="00FD60A6"/>
    <w:rsid w:val="00FE3A94"/>
    <w:rsid w:val="00FE5030"/>
    <w:rsid w:val="00FF1B8A"/>
    <w:rsid w:val="00FF2192"/>
    <w:rsid w:val="00FF339A"/>
    <w:rsid w:val="00FF3702"/>
    <w:rsid w:val="00FF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057216C-C080-4715-AAD6-D7CC7EE2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BB"/>
    <w:rPr>
      <w:sz w:val="24"/>
      <w:szCs w:val="24"/>
    </w:rPr>
  </w:style>
  <w:style w:type="paragraph" w:styleId="Heading1">
    <w:name w:val="heading 1"/>
    <w:basedOn w:val="Normal"/>
    <w:next w:val="Normal"/>
    <w:qFormat/>
    <w:rsid w:val="004318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57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F34"/>
    <w:pPr>
      <w:keepNext/>
      <w:outlineLvl w:val="2"/>
    </w:pPr>
    <w:rPr>
      <w:rFonts w:ascii="Arial" w:hAnsi="Arial"/>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18BF"/>
    <w:rPr>
      <w:color w:val="0000FF"/>
      <w:u w:val="single"/>
    </w:rPr>
  </w:style>
  <w:style w:type="character" w:styleId="FollowedHyperlink">
    <w:name w:val="FollowedHyperlink"/>
    <w:rsid w:val="004318BF"/>
    <w:rPr>
      <w:color w:val="800080"/>
      <w:u w:val="single"/>
    </w:rPr>
  </w:style>
  <w:style w:type="paragraph" w:styleId="BodyTextIndent2">
    <w:name w:val="Body Text Indent 2"/>
    <w:basedOn w:val="Normal"/>
    <w:rsid w:val="004318BF"/>
    <w:pPr>
      <w:tabs>
        <w:tab w:val="left" w:pos="480"/>
        <w:tab w:val="left" w:pos="960"/>
        <w:tab w:val="right" w:pos="9240"/>
      </w:tabs>
      <w:ind w:left="2268" w:hanging="2268"/>
    </w:pPr>
    <w:rPr>
      <w:rFonts w:ascii="Arial" w:hAnsi="Arial"/>
      <w:szCs w:val="20"/>
      <w:lang w:val="en-US"/>
    </w:rPr>
  </w:style>
  <w:style w:type="paragraph" w:styleId="FootnoteText">
    <w:name w:val="footnote text"/>
    <w:basedOn w:val="Normal"/>
    <w:semiHidden/>
    <w:rsid w:val="004318BF"/>
    <w:rPr>
      <w:rFonts w:ascii="Arial" w:hAnsi="Arial"/>
      <w:sz w:val="20"/>
      <w:szCs w:val="20"/>
    </w:rPr>
  </w:style>
  <w:style w:type="paragraph" w:styleId="BodyText">
    <w:name w:val="Body Text"/>
    <w:basedOn w:val="Normal"/>
    <w:rsid w:val="004318BF"/>
    <w:pPr>
      <w:spacing w:after="120"/>
    </w:pPr>
    <w:rPr>
      <w:rFonts w:ascii="Arial" w:hAnsi="Arial"/>
    </w:rPr>
  </w:style>
  <w:style w:type="paragraph" w:styleId="TOC1">
    <w:name w:val="toc 1"/>
    <w:basedOn w:val="Normal"/>
    <w:next w:val="Normal"/>
    <w:autoRedefine/>
    <w:semiHidden/>
    <w:rsid w:val="00383422"/>
    <w:pPr>
      <w:tabs>
        <w:tab w:val="right" w:leader="dot" w:pos="9160"/>
      </w:tabs>
      <w:spacing w:before="120" w:after="120"/>
    </w:pPr>
    <w:rPr>
      <w:b/>
      <w:bCs/>
      <w:caps/>
      <w:noProof/>
      <w:sz w:val="20"/>
      <w:szCs w:val="20"/>
      <w:u w:color="FFFFFF"/>
    </w:rPr>
  </w:style>
  <w:style w:type="paragraph" w:styleId="TOC2">
    <w:name w:val="toc 2"/>
    <w:basedOn w:val="Normal"/>
    <w:next w:val="Normal"/>
    <w:autoRedefine/>
    <w:semiHidden/>
    <w:rsid w:val="004757C2"/>
    <w:pPr>
      <w:ind w:left="240"/>
    </w:pPr>
    <w:rPr>
      <w:smallCaps/>
      <w:sz w:val="20"/>
      <w:szCs w:val="20"/>
    </w:rPr>
  </w:style>
  <w:style w:type="paragraph" w:styleId="TOC3">
    <w:name w:val="toc 3"/>
    <w:basedOn w:val="Normal"/>
    <w:next w:val="Normal"/>
    <w:autoRedefine/>
    <w:semiHidden/>
    <w:rsid w:val="004757C2"/>
    <w:pPr>
      <w:ind w:left="480"/>
    </w:pPr>
    <w:rPr>
      <w:i/>
      <w:iCs/>
      <w:sz w:val="20"/>
      <w:szCs w:val="20"/>
    </w:rPr>
  </w:style>
  <w:style w:type="paragraph" w:styleId="TOC4">
    <w:name w:val="toc 4"/>
    <w:basedOn w:val="Normal"/>
    <w:next w:val="Normal"/>
    <w:autoRedefine/>
    <w:semiHidden/>
    <w:rsid w:val="004757C2"/>
    <w:pPr>
      <w:ind w:left="720"/>
    </w:pPr>
    <w:rPr>
      <w:sz w:val="18"/>
      <w:szCs w:val="18"/>
    </w:rPr>
  </w:style>
  <w:style w:type="paragraph" w:styleId="TOC5">
    <w:name w:val="toc 5"/>
    <w:basedOn w:val="Normal"/>
    <w:next w:val="Normal"/>
    <w:autoRedefine/>
    <w:semiHidden/>
    <w:rsid w:val="004757C2"/>
    <w:pPr>
      <w:ind w:left="960"/>
    </w:pPr>
    <w:rPr>
      <w:sz w:val="18"/>
      <w:szCs w:val="18"/>
    </w:rPr>
  </w:style>
  <w:style w:type="paragraph" w:styleId="TOC6">
    <w:name w:val="toc 6"/>
    <w:basedOn w:val="Normal"/>
    <w:next w:val="Normal"/>
    <w:autoRedefine/>
    <w:semiHidden/>
    <w:rsid w:val="004757C2"/>
    <w:pPr>
      <w:ind w:left="1200"/>
    </w:pPr>
    <w:rPr>
      <w:sz w:val="18"/>
      <w:szCs w:val="18"/>
    </w:rPr>
  </w:style>
  <w:style w:type="paragraph" w:styleId="TOC7">
    <w:name w:val="toc 7"/>
    <w:basedOn w:val="Normal"/>
    <w:next w:val="Normal"/>
    <w:autoRedefine/>
    <w:semiHidden/>
    <w:rsid w:val="004757C2"/>
    <w:pPr>
      <w:ind w:left="1440"/>
    </w:pPr>
    <w:rPr>
      <w:sz w:val="18"/>
      <w:szCs w:val="18"/>
    </w:rPr>
  </w:style>
  <w:style w:type="paragraph" w:styleId="TOC8">
    <w:name w:val="toc 8"/>
    <w:basedOn w:val="Normal"/>
    <w:next w:val="Normal"/>
    <w:autoRedefine/>
    <w:semiHidden/>
    <w:rsid w:val="004757C2"/>
    <w:pPr>
      <w:ind w:left="1680"/>
    </w:pPr>
    <w:rPr>
      <w:sz w:val="18"/>
      <w:szCs w:val="18"/>
    </w:rPr>
  </w:style>
  <w:style w:type="paragraph" w:styleId="TOC9">
    <w:name w:val="toc 9"/>
    <w:basedOn w:val="Normal"/>
    <w:next w:val="Normal"/>
    <w:autoRedefine/>
    <w:semiHidden/>
    <w:rsid w:val="004757C2"/>
    <w:pPr>
      <w:ind w:left="1920"/>
    </w:pPr>
    <w:rPr>
      <w:sz w:val="18"/>
      <w:szCs w:val="18"/>
    </w:rPr>
  </w:style>
  <w:style w:type="paragraph" w:customStyle="1" w:styleId="Head1EvalForm">
    <w:name w:val="Head 1 Eval Form"/>
    <w:basedOn w:val="Heading1"/>
    <w:next w:val="BodyText"/>
    <w:autoRedefine/>
    <w:rsid w:val="000C6F43"/>
    <w:pPr>
      <w:spacing w:before="0" w:after="0"/>
      <w:ind w:left="-900"/>
    </w:pPr>
    <w:rPr>
      <w:sz w:val="24"/>
      <w:szCs w:val="24"/>
    </w:rPr>
  </w:style>
  <w:style w:type="paragraph" w:customStyle="1" w:styleId="HelpEvalForm">
    <w:name w:val="Help Eval Form"/>
    <w:basedOn w:val="Normal"/>
    <w:autoRedefine/>
    <w:rsid w:val="001D4D8F"/>
    <w:rPr>
      <w:rFonts w:ascii="Arial" w:hAnsi="Arial"/>
      <w:b/>
    </w:rPr>
  </w:style>
  <w:style w:type="paragraph" w:customStyle="1" w:styleId="Head2EvalForm">
    <w:name w:val="Head 2 Eval Form"/>
    <w:basedOn w:val="Head1EvalForm"/>
    <w:next w:val="BlockText"/>
    <w:autoRedefine/>
    <w:rsid w:val="00F70FFC"/>
    <w:pPr>
      <w:ind w:left="-709"/>
      <w:jc w:val="both"/>
    </w:pPr>
    <w:rPr>
      <w:b w:val="0"/>
    </w:rPr>
  </w:style>
  <w:style w:type="paragraph" w:customStyle="1" w:styleId="StyleHead2EvalForm">
    <w:name w:val="Style Head 2 Eval Form"/>
    <w:basedOn w:val="Head2EvalForm"/>
    <w:next w:val="BlockText"/>
    <w:rsid w:val="001748A2"/>
  </w:style>
  <w:style w:type="paragraph" w:styleId="BlockText">
    <w:name w:val="Block Text"/>
    <w:basedOn w:val="Normal"/>
    <w:rsid w:val="001748A2"/>
    <w:pPr>
      <w:spacing w:after="120"/>
      <w:ind w:left="1440" w:right="1440"/>
    </w:pPr>
  </w:style>
  <w:style w:type="paragraph" w:customStyle="1" w:styleId="Head3Help">
    <w:name w:val="Head 3 Help"/>
    <w:basedOn w:val="Head2EvalForm"/>
    <w:next w:val="BodyText"/>
    <w:autoRedefine/>
    <w:rsid w:val="001748A2"/>
  </w:style>
  <w:style w:type="paragraph" w:styleId="BalloonText">
    <w:name w:val="Balloon Text"/>
    <w:basedOn w:val="Normal"/>
    <w:semiHidden/>
    <w:rPr>
      <w:rFonts w:ascii="Tahoma" w:hAnsi="Tahoma" w:cs="Tahoma"/>
      <w:sz w:val="16"/>
      <w:szCs w:val="16"/>
    </w:rPr>
  </w:style>
  <w:style w:type="paragraph" w:styleId="Header">
    <w:name w:val="header"/>
    <w:basedOn w:val="Normal"/>
    <w:rsid w:val="006C7081"/>
    <w:pPr>
      <w:tabs>
        <w:tab w:val="center" w:pos="4153"/>
        <w:tab w:val="right" w:pos="8306"/>
      </w:tabs>
    </w:pPr>
  </w:style>
  <w:style w:type="paragraph" w:styleId="Footer">
    <w:name w:val="footer"/>
    <w:basedOn w:val="Normal"/>
    <w:rsid w:val="006C7081"/>
    <w:pPr>
      <w:tabs>
        <w:tab w:val="center" w:pos="4153"/>
        <w:tab w:val="right" w:pos="8306"/>
      </w:tabs>
    </w:pPr>
  </w:style>
  <w:style w:type="character" w:styleId="PageNumber">
    <w:name w:val="page number"/>
    <w:basedOn w:val="DefaultParagraphFont"/>
    <w:rsid w:val="005344E7"/>
  </w:style>
  <w:style w:type="character" w:styleId="Strong">
    <w:name w:val="Strong"/>
    <w:qFormat/>
    <w:rsid w:val="007A4E20"/>
    <w:rPr>
      <w:b/>
      <w:bCs/>
    </w:rPr>
  </w:style>
  <w:style w:type="character" w:styleId="FootnoteReference">
    <w:name w:val="footnote reference"/>
    <w:semiHidden/>
    <w:rsid w:val="00655171"/>
    <w:rPr>
      <w:vertAlign w:val="superscript"/>
    </w:rPr>
  </w:style>
  <w:style w:type="paragraph" w:styleId="NoSpacing">
    <w:name w:val="No Spacing"/>
    <w:uiPriority w:val="1"/>
    <w:qFormat/>
    <w:rsid w:val="008B6F7C"/>
    <w:rPr>
      <w:sz w:val="24"/>
      <w:szCs w:val="24"/>
    </w:rPr>
  </w:style>
  <w:style w:type="paragraph" w:styleId="ListParagraph">
    <w:name w:val="List Paragraph"/>
    <w:basedOn w:val="Normal"/>
    <w:uiPriority w:val="34"/>
    <w:qFormat/>
    <w:rsid w:val="0054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36939">
      <w:bodyDiv w:val="1"/>
      <w:marLeft w:val="0"/>
      <w:marRight w:val="0"/>
      <w:marTop w:val="0"/>
      <w:marBottom w:val="0"/>
      <w:divBdr>
        <w:top w:val="none" w:sz="0" w:space="0" w:color="auto"/>
        <w:left w:val="none" w:sz="0" w:space="0" w:color="auto"/>
        <w:bottom w:val="none" w:sz="0" w:space="0" w:color="auto"/>
        <w:right w:val="none" w:sz="0" w:space="0" w:color="auto"/>
      </w:divBdr>
      <w:divsChild>
        <w:div w:id="572006824">
          <w:marLeft w:val="0"/>
          <w:marRight w:val="0"/>
          <w:marTop w:val="0"/>
          <w:marBottom w:val="0"/>
          <w:divBdr>
            <w:top w:val="none" w:sz="0" w:space="0" w:color="auto"/>
            <w:left w:val="none" w:sz="0" w:space="0" w:color="auto"/>
            <w:bottom w:val="none" w:sz="0" w:space="0" w:color="auto"/>
            <w:right w:val="none" w:sz="0" w:space="0" w:color="auto"/>
          </w:divBdr>
        </w:div>
        <w:div w:id="875242167">
          <w:marLeft w:val="0"/>
          <w:marRight w:val="0"/>
          <w:marTop w:val="0"/>
          <w:marBottom w:val="0"/>
          <w:divBdr>
            <w:top w:val="none" w:sz="0" w:space="0" w:color="auto"/>
            <w:left w:val="none" w:sz="0" w:space="0" w:color="auto"/>
            <w:bottom w:val="none" w:sz="0" w:space="0" w:color="auto"/>
            <w:right w:val="none" w:sz="0" w:space="0" w:color="auto"/>
          </w:divBdr>
        </w:div>
        <w:div w:id="1259824720">
          <w:marLeft w:val="0"/>
          <w:marRight w:val="0"/>
          <w:marTop w:val="0"/>
          <w:marBottom w:val="0"/>
          <w:divBdr>
            <w:top w:val="none" w:sz="0" w:space="0" w:color="auto"/>
            <w:left w:val="none" w:sz="0" w:space="0" w:color="auto"/>
            <w:bottom w:val="none" w:sz="0" w:space="0" w:color="auto"/>
            <w:right w:val="none" w:sz="0" w:space="0" w:color="auto"/>
          </w:divBdr>
        </w:div>
      </w:divsChild>
    </w:div>
    <w:div w:id="14274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13259\Local%20Settings\Temporary%20Internet%20Files\OLK98\NEW%20in%20templa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06EC-96FE-4E94-8511-D11C24DC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 template form.dot</Template>
  <TotalTime>0</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Pay and Reward Manager</Manager>
  <Company>Wrexham County Borough Council</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Job Description Template</dc:subject>
  <dc:creator>Job Evaluation Coordinator</dc:creator>
  <cp:keywords>Job description recruitment evaluation</cp:keywords>
  <cp:lastModifiedBy>Lesley Willis</cp:lastModifiedBy>
  <cp:revision>2</cp:revision>
  <cp:lastPrinted>2018-02-28T09:37:00Z</cp:lastPrinted>
  <dcterms:created xsi:type="dcterms:W3CDTF">2022-11-25T08:29:00Z</dcterms:created>
  <dcterms:modified xsi:type="dcterms:W3CDTF">2022-11-25T08:29:00Z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WORRALL, David</vt:lpwstr>
  </property>
  <property fmtid="{D5CDD505-2E9C-101B-9397-08002B2CF9AE}" pid="4" name="display_urn:schemas-microsoft-com:office:office#Author">
    <vt:lpwstr>WORRALL, David</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
    <vt:lpwstr>Document</vt:lpwstr>
  </property>
</Properties>
</file>