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15" w:rsidRDefault="00FE0515">
      <w:pPr>
        <w:pStyle w:val="Heading1"/>
      </w:pPr>
    </w:p>
    <w:p w:rsidR="00FE0515" w:rsidRDefault="00FD2F57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8991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 w:rsidP="006976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GWASANAETHAU GOFAL CYMDEITHASOL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GWASANAETH GWYBODAETH I DEULUOEDD WRECSAM</w:t>
      </w:r>
    </w:p>
    <w:p w:rsidR="00FE0515" w:rsidRPr="00D20569" w:rsidRDefault="00FE0515">
      <w:pPr>
        <w:jc w:val="center"/>
        <w:rPr>
          <w:rFonts w:ascii="Arial" w:hAnsi="Arial" w:cs="Arial"/>
          <w:sz w:val="24"/>
          <w:szCs w:val="24"/>
        </w:rPr>
      </w:pPr>
    </w:p>
    <w:p w:rsidR="00FE0515" w:rsidRPr="00D20569" w:rsidRDefault="00FE0515">
      <w:pPr>
        <w:jc w:val="center"/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SWYDD-DDISGRIFIAD</w:t>
      </w:r>
    </w:p>
    <w:p w:rsidR="00FE0515" w:rsidRPr="00D20569" w:rsidRDefault="00FE0515">
      <w:pPr>
        <w:rPr>
          <w:rFonts w:ascii="Arial" w:hAnsi="Arial" w:cs="Arial"/>
          <w:b/>
          <w:sz w:val="24"/>
          <w:szCs w:val="24"/>
        </w:rPr>
      </w:pPr>
    </w:p>
    <w:p w:rsidR="00FE0515" w:rsidRPr="00D20569" w:rsidRDefault="00FD2F5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Teitl y Swydd: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cy-GB"/>
        </w:rPr>
        <w:t>Cynorthwy-ydd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Gwybodaeth</w:t>
      </w:r>
    </w:p>
    <w:p w:rsidR="00FE0515" w:rsidRPr="00D20569" w:rsidRDefault="00FE0515">
      <w:pPr>
        <w:rPr>
          <w:rFonts w:ascii="Arial" w:hAnsi="Arial" w:cs="Arial"/>
          <w:b/>
          <w:sz w:val="24"/>
          <w:szCs w:val="24"/>
        </w:rPr>
      </w:pPr>
    </w:p>
    <w:p w:rsidR="00FE0515" w:rsidRPr="00D20569" w:rsidRDefault="00FD2F57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Cyflog: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 xml:space="preserve">Graddfa G05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</w:p>
    <w:p w:rsidR="00AF2BFB" w:rsidRPr="00D20569" w:rsidRDefault="00AF2BFB">
      <w:pPr>
        <w:rPr>
          <w:rFonts w:ascii="Arial" w:hAnsi="Arial" w:cs="Arial"/>
          <w:bCs/>
          <w:sz w:val="24"/>
          <w:szCs w:val="24"/>
        </w:rPr>
      </w:pPr>
    </w:p>
    <w:p w:rsidR="00AF2BFB" w:rsidRPr="00D20569" w:rsidRDefault="00FD2F5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Oriau gweithio: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>37 awr yr wythnos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 w:rsidP="000F213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Yn atebol i’r: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Rheolwr T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îm Cynorthwyol – Gwasanaeth Gwybodaeth i Deuluoedd Wrecsam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Pwrpas y Swydd: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Helpu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i ddarparu gwasanaeth gwybodaeth cynhwysfawr i’r cyhoedd ar gyfer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yr holl wasanaethau a ddarperir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i blant a phobl ifanc ym Mwrdeistref Sirol Wrecsam. 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AF2BFB" w:rsidRPr="00D20569" w:rsidRDefault="00AF2BFB">
      <w:pPr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pStyle w:val="Heading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PRIF DDYLETSWYDDAU A CHYFRIFOLDEBAU</w:t>
      </w:r>
    </w:p>
    <w:p w:rsidR="00FE0515" w:rsidRPr="00D20569" w:rsidRDefault="00FE0515">
      <w:pPr>
        <w:rPr>
          <w:rFonts w:ascii="Arial" w:hAnsi="Arial" w:cs="Arial"/>
          <w:b/>
          <w:sz w:val="24"/>
          <w:szCs w:val="24"/>
        </w:rPr>
      </w:pPr>
    </w:p>
    <w:p w:rsidR="00FE0515" w:rsidRPr="00D20569" w:rsidRDefault="00FD2F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Delio gydag ymholiadau gan rieni, gofalwyr, gweithwyr proffesiynol ac unigolion eraill am ofal plant a gwasanaethau eraill ar gyfer plant a phobl ifanc ym Mwrdeistref Sirol Wrecsam. 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Sicrhau bod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yr holl </w:t>
      </w:r>
      <w:r>
        <w:rPr>
          <w:rFonts w:ascii="Arial" w:eastAsia="Arial" w:hAnsi="Arial" w:cs="Arial"/>
          <w:sz w:val="24"/>
          <w:szCs w:val="24"/>
          <w:lang w:val="cy-GB"/>
        </w:rPr>
        <w:t>ymholiadau yn cael eu trin yn effeithlon ac effeithiol yn unol â pholisïau a gweithdrefnau’r gwasanaeth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FE0515" w:rsidRPr="00D20569" w:rsidRDefault="00FE0515">
      <w:pPr>
        <w:rPr>
          <w:rFonts w:ascii="Arial" w:hAnsi="Arial" w:cs="Arial"/>
          <w:sz w:val="24"/>
          <w:szCs w:val="24"/>
        </w:rPr>
      </w:pPr>
    </w:p>
    <w:p w:rsidR="00FE0515" w:rsidRPr="00D20569" w:rsidRDefault="00FD2F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Diweddaru cronfa </w:t>
      </w:r>
      <w:r>
        <w:rPr>
          <w:rFonts w:ascii="Arial" w:eastAsia="Arial" w:hAnsi="Arial" w:cs="Arial"/>
          <w:sz w:val="24"/>
          <w:szCs w:val="24"/>
          <w:lang w:val="cy-GB"/>
        </w:rPr>
        <w:t>ddata’r gwasanaeth a’r ffeiliau gwybodaeth yn unol â’r Strategaeth Wybodaeth a’r protocol gydag Arolygiaeth Gofal Cymru.</w:t>
      </w:r>
    </w:p>
    <w:p w:rsidR="00FE0515" w:rsidRPr="00D20569" w:rsidRDefault="00FE0515">
      <w:pPr>
        <w:rPr>
          <w:rFonts w:ascii="Arial" w:hAnsi="Arial" w:cs="Arial"/>
          <w:b/>
          <w:sz w:val="24"/>
          <w:szCs w:val="24"/>
        </w:rPr>
      </w:pPr>
    </w:p>
    <w:p w:rsidR="00FE0515" w:rsidRPr="00D20569" w:rsidRDefault="00FD2F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Sicrhau bod gan ddefnyddwyr gwasanaeth fynediad cyfartal </w:t>
      </w:r>
      <w:r>
        <w:rPr>
          <w:rFonts w:ascii="Arial" w:eastAsia="Arial" w:hAnsi="Arial" w:cs="Arial"/>
          <w:sz w:val="24"/>
          <w:szCs w:val="24"/>
          <w:lang w:val="cy-GB"/>
        </w:rPr>
        <w:t>at y gwasanaeth a bod y gwasanaeth yn wrthrychol a diduedd a bod bob ymholiad yn cael ei drin yn gyfrinachol.</w:t>
      </w:r>
    </w:p>
    <w:p w:rsidR="00FE0515" w:rsidRPr="00D20569" w:rsidRDefault="00FE0515">
      <w:pPr>
        <w:rPr>
          <w:rFonts w:ascii="Arial" w:hAnsi="Arial" w:cs="Arial"/>
          <w:b/>
          <w:sz w:val="24"/>
          <w:szCs w:val="24"/>
        </w:rPr>
      </w:pPr>
    </w:p>
    <w:p w:rsidR="00FE0515" w:rsidRPr="00D20569" w:rsidRDefault="00FD2F57">
      <w:pPr>
        <w:pStyle w:val="BodyTextInden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Ymgymryd â thasgau gweinyddol yn ôl yr angen. </w:t>
      </w:r>
    </w:p>
    <w:p w:rsidR="00FE0515" w:rsidRPr="00D20569" w:rsidRDefault="00FE0515">
      <w:pPr>
        <w:pStyle w:val="BodyTextIndent"/>
        <w:ind w:left="0" w:firstLine="0"/>
        <w:rPr>
          <w:rFonts w:ascii="Arial" w:hAnsi="Arial" w:cs="Arial"/>
          <w:bCs/>
          <w:sz w:val="24"/>
          <w:szCs w:val="24"/>
        </w:rPr>
      </w:pPr>
    </w:p>
    <w:p w:rsidR="00FE0515" w:rsidRDefault="00FD2F57">
      <w:pPr>
        <w:pStyle w:val="BodyTextInden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Ymgymryd ag unrhyw dasg arall sy’n berthnasol i nodau ac amcanion y gwasanaeth yn unol â chais y rheolwr. </w:t>
      </w:r>
    </w:p>
    <w:p w:rsidR="00697677" w:rsidRPr="000E74D7" w:rsidRDefault="00FD2F57" w:rsidP="000E74D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lastRenderedPageBreak/>
        <w:t>Manylion Am</w:t>
      </w:r>
      <w:r>
        <w:rPr>
          <w:b/>
          <w:bCs/>
          <w:sz w:val="28"/>
          <w:szCs w:val="28"/>
          <w:lang w:val="cy-GB"/>
        </w:rPr>
        <w:t xml:space="preserve"> Yr Unigolyn</w:t>
      </w:r>
    </w:p>
    <w:p w:rsidR="00FE0515" w:rsidRDefault="00FE0515">
      <w:pPr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11"/>
      </w:tblGrid>
      <w:tr w:rsidR="0008398F" w:rsidTr="000E74D7">
        <w:tc>
          <w:tcPr>
            <w:tcW w:w="3190" w:type="dxa"/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Teitl y Swydd:</w:t>
            </w:r>
          </w:p>
        </w:tc>
        <w:tc>
          <w:tcPr>
            <w:tcW w:w="6075" w:type="dxa"/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Cynorthwy-ydd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 Gwybodaeth</w:t>
            </w:r>
          </w:p>
        </w:tc>
      </w:tr>
      <w:tr w:rsidR="0008398F" w:rsidTr="000E74D7">
        <w:tc>
          <w:tcPr>
            <w:tcW w:w="3190" w:type="dxa"/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Rhif Gwerthuso Swydd</w:t>
            </w:r>
          </w:p>
        </w:tc>
        <w:tc>
          <w:tcPr>
            <w:tcW w:w="6075" w:type="dxa"/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990</w:t>
            </w:r>
          </w:p>
        </w:tc>
      </w:tr>
      <w:tr w:rsidR="0008398F" w:rsidTr="000E74D7">
        <w:tc>
          <w:tcPr>
            <w:tcW w:w="3190" w:type="dxa"/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Graddfa</w:t>
            </w:r>
          </w:p>
        </w:tc>
        <w:tc>
          <w:tcPr>
            <w:tcW w:w="6075" w:type="dxa"/>
            <w:shd w:val="clear" w:color="auto" w:fill="auto"/>
          </w:tcPr>
          <w:p w:rsidR="00697677" w:rsidRPr="00697677" w:rsidRDefault="00FD2F57" w:rsidP="00FD2F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G05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 </w:t>
            </w:r>
          </w:p>
        </w:tc>
      </w:tr>
    </w:tbl>
    <w:p w:rsidR="00697677" w:rsidRPr="00697677" w:rsidRDefault="00697677" w:rsidP="0069767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92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1440"/>
        <w:gridCol w:w="1440"/>
        <w:gridCol w:w="1940"/>
      </w:tblGrid>
      <w:tr w:rsidR="0008398F" w:rsidTr="000E74D7">
        <w:trPr>
          <w:trHeight w:val="479"/>
        </w:trPr>
        <w:tc>
          <w:tcPr>
            <w:tcW w:w="4451" w:type="dxa"/>
            <w:tcBorders>
              <w:bottom w:val="single" w:sz="4" w:space="0" w:color="auto"/>
            </w:tcBorders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Gofynion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Hanfodol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Dymunol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E6E6E6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Mesurir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drwy*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Cymwysterau a phrofiad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O leiaf 5 TGAU Gradd C neu uwch, neu gyfwerth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T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Profiad o wasanaeth cwsmer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Gwybodaeth Arbenigol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Gwybodaeth am y sector gofal plant a materion plant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Sgiliau Ymarferol a Deallusol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cyfathrebu yn Gymraeg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T/C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defnyddio pecynnau Microsoft Office a’r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 xml:space="preserve"> rhyngrwyd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defnyddio cronfeydd 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gweithio dan bwysau a chadw at derfynau amser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Sgiliau gweinyddu a threfnu ardderchog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gweithio fel rhan o dîm a heb oruchwyliaeth uniongyrchol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  <w:p w:rsidR="00697677" w:rsidRPr="00697677" w:rsidRDefault="0069767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addas i drefniadau a gweithdrefnau newydd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Rhinweddau Personol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Personoliaeth cadarnhaol, brwdfrydig a hyblyg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Sgiliau rhyngbersonol a chyfathrebu 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Gallu delio gyda materion trallodus, cynhennus a sensitif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Cydraddoldeb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Gwybodaeth am gydraddoldeb ac amrywiaeth ac ymrwymiad iddynt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  <w:tr w:rsidR="0008398F" w:rsidTr="000E74D7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Dealltwriaeth o bwysigrwydd y Gymraeg a diwylliant Cymru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976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69767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77" w:rsidRPr="00697677" w:rsidRDefault="00FD2F57" w:rsidP="0069767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FfG/C</w:t>
            </w:r>
          </w:p>
        </w:tc>
      </w:tr>
    </w:tbl>
    <w:p w:rsidR="00697677" w:rsidRPr="00697677" w:rsidRDefault="00697677" w:rsidP="0069767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697677" w:rsidRPr="00697677" w:rsidRDefault="00FD2F57" w:rsidP="0069767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*Rhaid gallu mesur pob un o'r gofynion a bennir.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Nodwch sut y bydd ymgeiswyr yn cael eu h</w:t>
      </w:r>
      <w:r>
        <w:rPr>
          <w:rFonts w:ascii="Arial" w:eastAsia="Arial" w:hAnsi="Arial" w:cs="Arial"/>
          <w:sz w:val="24"/>
          <w:szCs w:val="24"/>
          <w:lang w:val="cy-GB" w:eastAsia="en-GB"/>
        </w:rPr>
        <w:t>asesu i bennu a ydynt yn bodloni’r gofynion: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6"/>
        <w:gridCol w:w="3265"/>
        <w:gridCol w:w="730"/>
        <w:gridCol w:w="526"/>
        <w:gridCol w:w="3061"/>
      </w:tblGrid>
      <w:tr w:rsidR="0008398F" w:rsidTr="00380658">
        <w:tc>
          <w:tcPr>
            <w:tcW w:w="456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Ffurflen Gais am Swydd</w:t>
            </w:r>
          </w:p>
        </w:tc>
        <w:tc>
          <w:tcPr>
            <w:tcW w:w="776" w:type="dxa"/>
            <w:shd w:val="clear" w:color="auto" w:fill="auto"/>
          </w:tcPr>
          <w:p w:rsidR="00697677" w:rsidRPr="00697677" w:rsidRDefault="0069767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Tystysgrif Cymhwyster</w:t>
            </w:r>
          </w:p>
        </w:tc>
      </w:tr>
      <w:tr w:rsidR="0008398F" w:rsidTr="00380658">
        <w:tc>
          <w:tcPr>
            <w:tcW w:w="456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Cyfweliad</w:t>
            </w:r>
          </w:p>
        </w:tc>
        <w:tc>
          <w:tcPr>
            <w:tcW w:w="776" w:type="dxa"/>
            <w:shd w:val="clear" w:color="auto" w:fill="auto"/>
          </w:tcPr>
          <w:p w:rsidR="00697677" w:rsidRPr="00697677" w:rsidRDefault="0069767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697677" w:rsidRPr="00697677" w:rsidRDefault="00FD2F57" w:rsidP="0069767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Prawf</w:t>
            </w:r>
          </w:p>
        </w:tc>
      </w:tr>
    </w:tbl>
    <w:p w:rsidR="00FE0515" w:rsidRDefault="00FE0515">
      <w:pPr>
        <w:rPr>
          <w:sz w:val="24"/>
        </w:rPr>
      </w:pPr>
    </w:p>
    <w:sectPr w:rsidR="00FE0515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F57">
      <w:r>
        <w:separator/>
      </w:r>
    </w:p>
  </w:endnote>
  <w:endnote w:type="continuationSeparator" w:id="0">
    <w:p w:rsidR="00000000" w:rsidRDefault="00FD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F57">
      <w:r>
        <w:separator/>
      </w:r>
    </w:p>
  </w:footnote>
  <w:footnote w:type="continuationSeparator" w:id="0">
    <w:p w:rsidR="00000000" w:rsidRDefault="00FD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15" w:rsidRDefault="00FD2F57">
    <w:pPr>
      <w:pStyle w:val="Header"/>
      <w:jc w:val="center"/>
      <w:rPr>
        <w:sz w:val="24"/>
      </w:rPr>
    </w:pPr>
    <w:r>
      <w:rPr>
        <w:sz w:val="24"/>
        <w:szCs w:val="24"/>
        <w:lang w:val="cy-GB"/>
      </w:rPr>
      <w:t xml:space="preserve">ID 990 </w:t>
    </w:r>
    <w:proofErr w:type="spellStart"/>
    <w:r>
      <w:rPr>
        <w:sz w:val="24"/>
        <w:szCs w:val="24"/>
        <w:lang w:val="cy-GB"/>
      </w:rPr>
      <w:t>Cynorthwy-ydd</w:t>
    </w:r>
    <w:proofErr w:type="spellEnd"/>
    <w:r>
      <w:rPr>
        <w:sz w:val="24"/>
        <w:szCs w:val="24"/>
        <w:lang w:val="cy-GB"/>
      </w:rPr>
      <w:t xml:space="preserve"> Gwybodaeth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523C0"/>
    <w:multiLevelType w:val="singleLevel"/>
    <w:tmpl w:val="91B6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1"/>
    <w:rsid w:val="00030F2E"/>
    <w:rsid w:val="00033C08"/>
    <w:rsid w:val="0008398F"/>
    <w:rsid w:val="000E74D7"/>
    <w:rsid w:val="000F213B"/>
    <w:rsid w:val="0024417C"/>
    <w:rsid w:val="002F3B7A"/>
    <w:rsid w:val="00341861"/>
    <w:rsid w:val="00380658"/>
    <w:rsid w:val="00397A0E"/>
    <w:rsid w:val="003D568F"/>
    <w:rsid w:val="003F6991"/>
    <w:rsid w:val="005849E3"/>
    <w:rsid w:val="00697677"/>
    <w:rsid w:val="007B3291"/>
    <w:rsid w:val="00830957"/>
    <w:rsid w:val="0084506B"/>
    <w:rsid w:val="008A6DFD"/>
    <w:rsid w:val="00926336"/>
    <w:rsid w:val="009B10C1"/>
    <w:rsid w:val="00AC021A"/>
    <w:rsid w:val="00AF2BFB"/>
    <w:rsid w:val="00D20569"/>
    <w:rsid w:val="00D90429"/>
    <w:rsid w:val="00DA14ED"/>
    <w:rsid w:val="00E33F18"/>
    <w:rsid w:val="00EE3BEF"/>
    <w:rsid w:val="00EF09F3"/>
    <w:rsid w:val="00F020D3"/>
    <w:rsid w:val="00FD2F57"/>
    <w:rsid w:val="00FE0515"/>
    <w:rsid w:val="00FE63C7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73B7"/>
  <w15:chartTrackingRefBased/>
  <w15:docId w15:val="{F69DB416-A902-4304-896E-3D1DCCB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418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7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677"/>
  </w:style>
  <w:style w:type="character" w:customStyle="1" w:styleId="CommentTextChar">
    <w:name w:val="Comment Text Char"/>
    <w:link w:val="CommentText"/>
    <w:rsid w:val="00697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677"/>
    <w:rPr>
      <w:b/>
      <w:bCs/>
    </w:rPr>
  </w:style>
  <w:style w:type="character" w:customStyle="1" w:styleId="CommentSubjectChar">
    <w:name w:val="Comment Subject Char"/>
    <w:link w:val="CommentSubject"/>
    <w:rsid w:val="0069767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205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</dc:creator>
  <cp:lastModifiedBy>Ffion Wynne (Cyfieithydd / Translator)</cp:lastModifiedBy>
  <cp:revision>3</cp:revision>
  <cp:lastPrinted>2010-12-01T15:44:00Z</cp:lastPrinted>
  <dcterms:created xsi:type="dcterms:W3CDTF">2022-09-22T14:28:00Z</dcterms:created>
  <dcterms:modified xsi:type="dcterms:W3CDTF">2022-09-26T10:17:00Z</dcterms:modified>
</cp:coreProperties>
</file>