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13" w:rsidRPr="002F1C66" w:rsidRDefault="00902CD5" w:rsidP="00A27213">
      <w:pPr>
        <w:pStyle w:val="Heading1"/>
        <w:jc w:val="left"/>
        <w:rPr>
          <w:rFonts w:ascii="Calibri" w:hAnsi="Calibri"/>
          <w:szCs w:val="32"/>
        </w:rPr>
      </w:pPr>
      <w:r>
        <w:rPr>
          <w:rFonts w:ascii="Calibri" w:hAnsi="Calibri"/>
          <w:noProof/>
          <w:szCs w:val="32"/>
        </w:rPr>
        <w:drawing>
          <wp:anchor distT="0" distB="0" distL="114300" distR="114300" simplePos="0" relativeHeight="251657728" behindDoc="0" locked="0" layoutInCell="1" allowOverlap="1">
            <wp:simplePos x="0" y="0"/>
            <wp:positionH relativeFrom="column">
              <wp:posOffset>4394835</wp:posOffset>
            </wp:positionH>
            <wp:positionV relativeFrom="paragraph">
              <wp:posOffset>-454660</wp:posOffset>
            </wp:positionV>
            <wp:extent cx="923925" cy="1028700"/>
            <wp:effectExtent l="0" t="0" r="9525" b="0"/>
            <wp:wrapSquare wrapText="bothSides"/>
            <wp:docPr id="2" name="Picture 2" descr="wcb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27213" w:rsidRPr="002F1C66">
            <w:rPr>
              <w:rFonts w:ascii="Calibri" w:hAnsi="Calibri"/>
              <w:szCs w:val="32"/>
            </w:rPr>
            <w:t>WREXHAM</w:t>
          </w:r>
        </w:smartTag>
        <w:r w:rsidR="00A27213" w:rsidRPr="002F1C66">
          <w:rPr>
            <w:rFonts w:ascii="Calibri" w:hAnsi="Calibri"/>
            <w:szCs w:val="32"/>
          </w:rPr>
          <w:t xml:space="preserve"> </w:t>
        </w:r>
        <w:smartTag w:uri="urn:schemas-microsoft-com:office:smarttags" w:element="PlaceType">
          <w:r w:rsidR="00A27213" w:rsidRPr="002F1C66">
            <w:rPr>
              <w:rFonts w:ascii="Calibri" w:hAnsi="Calibri"/>
              <w:szCs w:val="32"/>
            </w:rPr>
            <w:t>COUNTY</w:t>
          </w:r>
        </w:smartTag>
      </w:smartTag>
      <w:r w:rsidR="00A27213" w:rsidRPr="002F1C66">
        <w:rPr>
          <w:rFonts w:ascii="Calibri" w:hAnsi="Calibri"/>
          <w:szCs w:val="32"/>
        </w:rPr>
        <w:t xml:space="preserve"> BOROUGH COUNCIL</w:t>
      </w:r>
    </w:p>
    <w:p w:rsidR="00695CB1" w:rsidRPr="002F1C66" w:rsidRDefault="00695CB1">
      <w:pPr>
        <w:rPr>
          <w:rFonts w:ascii="Calibri" w:hAnsi="Calibri"/>
          <w:sz w:val="32"/>
          <w:szCs w:val="32"/>
        </w:rPr>
      </w:pPr>
    </w:p>
    <w:p w:rsidR="00A27213" w:rsidRPr="002F1C66" w:rsidRDefault="00A27213">
      <w:pPr>
        <w:rPr>
          <w:rFonts w:ascii="Calibri" w:hAnsi="Calibri"/>
          <w:sz w:val="32"/>
          <w:szCs w:val="32"/>
        </w:rPr>
      </w:pPr>
    </w:p>
    <w:p w:rsidR="00A27213" w:rsidRPr="00C07763" w:rsidRDefault="00A27213">
      <w:pPr>
        <w:rPr>
          <w:rFonts w:ascii="Arial" w:hAnsi="Arial" w:cs="Arial"/>
          <w:b/>
        </w:rPr>
      </w:pPr>
      <w:r w:rsidRPr="00C07763">
        <w:rPr>
          <w:rFonts w:ascii="Arial" w:hAnsi="Arial" w:cs="Arial"/>
          <w:b/>
        </w:rPr>
        <w:t xml:space="preserve">Apprenticeship Scheme </w:t>
      </w:r>
    </w:p>
    <w:p w:rsidR="00A27213" w:rsidRPr="00C07763" w:rsidRDefault="00A27213" w:rsidP="00A27213">
      <w:pPr>
        <w:rPr>
          <w:rFonts w:ascii="Arial" w:hAnsi="Arial" w:cs="Arial"/>
        </w:rPr>
      </w:pPr>
    </w:p>
    <w:p w:rsidR="00A27213" w:rsidRPr="00C07763" w:rsidRDefault="00A27213" w:rsidP="00A27213">
      <w:pPr>
        <w:rPr>
          <w:rFonts w:ascii="Arial" w:hAnsi="Arial" w:cs="Arial"/>
          <w:b/>
        </w:rPr>
      </w:pPr>
    </w:p>
    <w:p w:rsidR="00A27213" w:rsidRPr="00C07763" w:rsidRDefault="00DB24CE" w:rsidP="00A27213">
      <w:pPr>
        <w:rPr>
          <w:rFonts w:ascii="Arial" w:hAnsi="Arial" w:cs="Arial"/>
        </w:rPr>
      </w:pPr>
      <w:r w:rsidRPr="00C07763">
        <w:rPr>
          <w:rFonts w:ascii="Arial" w:hAnsi="Arial" w:cs="Arial"/>
          <w:b/>
        </w:rPr>
        <w:t>Department/S</w:t>
      </w:r>
      <w:r w:rsidR="00A27213" w:rsidRPr="00C07763">
        <w:rPr>
          <w:rFonts w:ascii="Arial" w:hAnsi="Arial" w:cs="Arial"/>
          <w:b/>
        </w:rPr>
        <w:t>ection</w:t>
      </w:r>
      <w:r w:rsidR="00A27213" w:rsidRPr="00C07763">
        <w:rPr>
          <w:rFonts w:ascii="Arial" w:hAnsi="Arial" w:cs="Arial"/>
        </w:rPr>
        <w:t>:</w:t>
      </w:r>
      <w:r w:rsidR="00860051" w:rsidRPr="00C07763">
        <w:rPr>
          <w:rFonts w:ascii="Arial" w:hAnsi="Arial" w:cs="Arial"/>
        </w:rPr>
        <w:t xml:space="preserve"> </w:t>
      </w:r>
      <w:r w:rsidR="00B865D6" w:rsidRPr="00C07763">
        <w:rPr>
          <w:rFonts w:ascii="Arial" w:hAnsi="Arial" w:cs="Arial"/>
        </w:rPr>
        <w:tab/>
      </w:r>
      <w:r w:rsidR="00090E75" w:rsidRPr="00C07763">
        <w:rPr>
          <w:rFonts w:ascii="Arial" w:hAnsi="Arial" w:cs="Arial"/>
        </w:rPr>
        <w:t>Finance &amp; ICT– ICT</w:t>
      </w:r>
      <w:r w:rsidRPr="00C07763">
        <w:rPr>
          <w:rFonts w:ascii="Arial" w:hAnsi="Arial" w:cs="Arial"/>
        </w:rPr>
        <w:t xml:space="preserve"> </w:t>
      </w:r>
      <w:r w:rsidR="000E046C">
        <w:rPr>
          <w:rFonts w:ascii="Arial" w:hAnsi="Arial" w:cs="Arial"/>
        </w:rPr>
        <w:t>End User</w:t>
      </w:r>
      <w:r w:rsidRPr="00C07763">
        <w:rPr>
          <w:rFonts w:ascii="Arial" w:hAnsi="Arial" w:cs="Arial"/>
        </w:rPr>
        <w:t xml:space="preserve"> Services Team</w:t>
      </w:r>
      <w:r w:rsidR="00C07763" w:rsidRPr="00C07763">
        <w:rPr>
          <w:rFonts w:ascii="Arial" w:hAnsi="Arial" w:cs="Arial"/>
        </w:rPr>
        <w:t xml:space="preserve"> </w:t>
      </w:r>
    </w:p>
    <w:p w:rsidR="00476017" w:rsidRPr="00C07763" w:rsidRDefault="00476017" w:rsidP="00A27213">
      <w:pPr>
        <w:rPr>
          <w:rFonts w:ascii="Arial" w:hAnsi="Arial" w:cs="Arial"/>
        </w:rPr>
      </w:pPr>
    </w:p>
    <w:p w:rsidR="00476017" w:rsidRPr="00C07763" w:rsidRDefault="00476017" w:rsidP="00A27213">
      <w:pPr>
        <w:rPr>
          <w:rFonts w:ascii="Arial" w:hAnsi="Arial" w:cs="Arial"/>
        </w:rPr>
      </w:pPr>
      <w:r w:rsidRPr="00C07763">
        <w:rPr>
          <w:rFonts w:ascii="Arial" w:hAnsi="Arial" w:cs="Arial"/>
          <w:b/>
        </w:rPr>
        <w:t>Post Title:</w:t>
      </w:r>
      <w:r w:rsidRPr="00C07763">
        <w:rPr>
          <w:rFonts w:ascii="Arial" w:hAnsi="Arial" w:cs="Arial"/>
        </w:rPr>
        <w:t xml:space="preserve"> </w:t>
      </w:r>
      <w:r w:rsidR="00860051" w:rsidRPr="00C07763">
        <w:rPr>
          <w:rFonts w:ascii="Arial" w:hAnsi="Arial" w:cs="Arial"/>
        </w:rPr>
        <w:t>ICT Support Assistant (Apprentice)</w:t>
      </w:r>
      <w:r w:rsidR="00B97071">
        <w:rPr>
          <w:rFonts w:ascii="Arial" w:hAnsi="Arial" w:cs="Arial"/>
        </w:rPr>
        <w:t xml:space="preserve"> </w:t>
      </w:r>
    </w:p>
    <w:p w:rsidR="00A27213" w:rsidRPr="00C07763" w:rsidRDefault="00A27213" w:rsidP="00A27213">
      <w:pPr>
        <w:rPr>
          <w:rFonts w:ascii="Arial" w:hAnsi="Arial" w:cs="Arial"/>
        </w:rPr>
      </w:pPr>
    </w:p>
    <w:p w:rsidR="00A27213" w:rsidRPr="00C07763" w:rsidRDefault="00A27213" w:rsidP="00A27213">
      <w:pPr>
        <w:rPr>
          <w:rFonts w:ascii="Arial" w:hAnsi="Arial" w:cs="Arial"/>
          <w:b/>
        </w:rPr>
      </w:pPr>
      <w:r w:rsidRPr="00C07763">
        <w:rPr>
          <w:rFonts w:ascii="Arial" w:hAnsi="Arial" w:cs="Arial"/>
          <w:b/>
        </w:rPr>
        <w:t xml:space="preserve">Department introduction and general information: </w:t>
      </w:r>
    </w:p>
    <w:p w:rsidR="00A27213" w:rsidRPr="00C07763" w:rsidRDefault="00A27213" w:rsidP="00A27213">
      <w:pPr>
        <w:rPr>
          <w:rFonts w:ascii="Arial" w:hAnsi="Arial" w:cs="Arial"/>
        </w:rPr>
      </w:pPr>
    </w:p>
    <w:p w:rsidR="00EB0C4C" w:rsidRPr="00C07763" w:rsidRDefault="007F2F41" w:rsidP="00EB0C4C">
      <w:pPr>
        <w:rPr>
          <w:rFonts w:ascii="Arial" w:hAnsi="Arial" w:cs="Arial"/>
          <w:lang w:val="en-US"/>
        </w:rPr>
      </w:pPr>
      <w:r w:rsidRPr="00C07763">
        <w:rPr>
          <w:rFonts w:ascii="Arial" w:hAnsi="Arial" w:cs="Arial"/>
        </w:rPr>
        <w:t xml:space="preserve">This post is based within the </w:t>
      </w:r>
      <w:r w:rsidR="00444C2F" w:rsidRPr="00C07763">
        <w:rPr>
          <w:rFonts w:ascii="Arial" w:hAnsi="Arial" w:cs="Arial"/>
        </w:rPr>
        <w:t>ICT</w:t>
      </w:r>
      <w:r w:rsidR="001006AD" w:rsidRPr="00C07763">
        <w:rPr>
          <w:rFonts w:ascii="Arial" w:hAnsi="Arial" w:cs="Arial"/>
        </w:rPr>
        <w:t xml:space="preserve"> </w:t>
      </w:r>
      <w:r w:rsidR="000A6501" w:rsidRPr="00C07763">
        <w:rPr>
          <w:rFonts w:ascii="Arial" w:hAnsi="Arial" w:cs="Arial"/>
        </w:rPr>
        <w:t>Service</w:t>
      </w:r>
      <w:r w:rsidRPr="00C07763">
        <w:rPr>
          <w:rFonts w:ascii="Arial" w:hAnsi="Arial" w:cs="Arial"/>
        </w:rPr>
        <w:t xml:space="preserve"> which are </w:t>
      </w:r>
      <w:r w:rsidR="001006AD" w:rsidRPr="00C07763">
        <w:rPr>
          <w:rFonts w:ascii="Arial" w:hAnsi="Arial" w:cs="Arial"/>
          <w:lang w:val="en-US"/>
        </w:rPr>
        <w:t xml:space="preserve">based at the Old Library, Queens Square, </w:t>
      </w:r>
      <w:proofErr w:type="spellStart"/>
      <w:r w:rsidR="001006AD" w:rsidRPr="00C07763">
        <w:rPr>
          <w:rFonts w:ascii="Arial" w:hAnsi="Arial" w:cs="Arial"/>
          <w:lang w:val="en-US"/>
        </w:rPr>
        <w:t>Wrexham</w:t>
      </w:r>
      <w:proofErr w:type="spellEnd"/>
      <w:r w:rsidR="001006AD" w:rsidRPr="00C07763">
        <w:rPr>
          <w:rFonts w:ascii="Arial" w:hAnsi="Arial" w:cs="Arial"/>
          <w:lang w:val="en-US"/>
        </w:rPr>
        <w:t xml:space="preserve"> and is part of the </w:t>
      </w:r>
      <w:r w:rsidR="000A6501" w:rsidRPr="00C07763">
        <w:rPr>
          <w:rFonts w:ascii="Arial" w:hAnsi="Arial" w:cs="Arial"/>
          <w:lang w:val="en-US"/>
        </w:rPr>
        <w:t xml:space="preserve">Finance &amp; ICT </w:t>
      </w:r>
      <w:r w:rsidR="001006AD" w:rsidRPr="00C07763">
        <w:rPr>
          <w:rFonts w:ascii="Arial" w:hAnsi="Arial" w:cs="Arial"/>
          <w:lang w:val="en-US"/>
        </w:rPr>
        <w:t>department.</w:t>
      </w:r>
      <w:r w:rsidR="00EB0C4C" w:rsidRPr="00C07763">
        <w:rPr>
          <w:rFonts w:ascii="Arial" w:hAnsi="Arial" w:cs="Arial"/>
          <w:lang w:val="en-US"/>
        </w:rPr>
        <w:t xml:space="preserve">  The post holder will be expected to provide support for end users at other </w:t>
      </w:r>
      <w:r w:rsidRPr="00C07763">
        <w:rPr>
          <w:rFonts w:ascii="Arial" w:hAnsi="Arial" w:cs="Arial"/>
          <w:lang w:val="en-US"/>
        </w:rPr>
        <w:t>sites within the Co</w:t>
      </w:r>
      <w:r w:rsidR="000A6501" w:rsidRPr="00C07763">
        <w:rPr>
          <w:rFonts w:ascii="Arial" w:hAnsi="Arial" w:cs="Arial"/>
          <w:lang w:val="en-US"/>
        </w:rPr>
        <w:t>unty Borough.</w:t>
      </w:r>
    </w:p>
    <w:p w:rsidR="001006AD" w:rsidRPr="00C07763" w:rsidRDefault="001006AD" w:rsidP="001006AD">
      <w:pPr>
        <w:rPr>
          <w:rFonts w:ascii="Arial" w:hAnsi="Arial" w:cs="Arial"/>
          <w:lang w:val="en-US"/>
        </w:rPr>
      </w:pPr>
    </w:p>
    <w:p w:rsidR="00DB24CE" w:rsidRPr="00C07763" w:rsidRDefault="00DB24CE" w:rsidP="00DB24CE">
      <w:pPr>
        <w:spacing w:after="360"/>
        <w:rPr>
          <w:rFonts w:ascii="Arial" w:hAnsi="Arial" w:cs="Arial"/>
          <w:color w:val="414141"/>
          <w:lang w:val="en-US"/>
        </w:rPr>
      </w:pPr>
      <w:r w:rsidRPr="00C07763">
        <w:rPr>
          <w:rFonts w:ascii="Arial" w:hAnsi="Arial" w:cs="Arial"/>
          <w:color w:val="414141"/>
          <w:lang w:val="en-US"/>
        </w:rPr>
        <w:t xml:space="preserve">The team provide first line ICT support to 2,500 staff across the </w:t>
      </w:r>
      <w:proofErr w:type="spellStart"/>
      <w:r w:rsidRPr="00C07763">
        <w:rPr>
          <w:rFonts w:ascii="Arial" w:hAnsi="Arial" w:cs="Arial"/>
          <w:color w:val="414141"/>
          <w:lang w:val="en-US"/>
        </w:rPr>
        <w:t>organisation</w:t>
      </w:r>
      <w:proofErr w:type="spellEnd"/>
      <w:r w:rsidRPr="00C07763">
        <w:rPr>
          <w:rFonts w:ascii="Arial" w:hAnsi="Arial" w:cs="Arial"/>
          <w:color w:val="414141"/>
          <w:lang w:val="en-US"/>
        </w:rPr>
        <w:t>, this includes desk-side support of desktops, mobile telephony, printing etc.</w:t>
      </w:r>
    </w:p>
    <w:p w:rsidR="00DB24CE" w:rsidRPr="00C07763" w:rsidRDefault="00DB24CE" w:rsidP="00DB24CE">
      <w:pPr>
        <w:spacing w:after="360"/>
        <w:rPr>
          <w:rFonts w:ascii="Arial" w:hAnsi="Arial" w:cs="Arial"/>
          <w:color w:val="414141"/>
          <w:lang w:val="en-US"/>
        </w:rPr>
      </w:pPr>
      <w:r w:rsidRPr="00C07763">
        <w:rPr>
          <w:rFonts w:ascii="Arial" w:hAnsi="Arial" w:cs="Arial"/>
          <w:color w:val="414141"/>
          <w:lang w:val="en-US"/>
        </w:rPr>
        <w:lastRenderedPageBreak/>
        <w:t>This is a very customer focused role with a great deal of interaction with end users.  Therefore, whilst good foundation ICT skills are important the key skills we are looking for are an enthusiasm to learn, adaptability and excellent communication skills.</w:t>
      </w:r>
    </w:p>
    <w:p w:rsidR="007F309F" w:rsidRPr="00C07763" w:rsidRDefault="00DB24CE" w:rsidP="00C07763">
      <w:pPr>
        <w:spacing w:after="360"/>
        <w:rPr>
          <w:rFonts w:ascii="Arial" w:hAnsi="Arial" w:cs="Arial"/>
          <w:color w:val="414141"/>
          <w:lang w:val="en-US"/>
        </w:rPr>
      </w:pPr>
      <w:r w:rsidRPr="00C07763">
        <w:rPr>
          <w:rFonts w:ascii="Arial" w:hAnsi="Arial" w:cs="Arial"/>
          <w:color w:val="414141"/>
          <w:lang w:val="en-US"/>
        </w:rPr>
        <w:t>This is a great opportunity to gain hands on experience of ICT s</w:t>
      </w:r>
      <w:r w:rsidR="00E31529">
        <w:rPr>
          <w:rFonts w:ascii="Arial" w:hAnsi="Arial" w:cs="Arial"/>
          <w:color w:val="414141"/>
          <w:lang w:val="en-US"/>
        </w:rPr>
        <w:t xml:space="preserve">upport in a large </w:t>
      </w:r>
      <w:proofErr w:type="spellStart"/>
      <w:r w:rsidR="00E31529">
        <w:rPr>
          <w:rFonts w:ascii="Arial" w:hAnsi="Arial" w:cs="Arial"/>
          <w:color w:val="414141"/>
          <w:lang w:val="en-US"/>
        </w:rPr>
        <w:t>organisation</w:t>
      </w:r>
      <w:proofErr w:type="spellEnd"/>
      <w:r w:rsidR="00E31529">
        <w:rPr>
          <w:rFonts w:ascii="Arial" w:hAnsi="Arial" w:cs="Arial"/>
          <w:color w:val="414141"/>
          <w:lang w:val="en-US"/>
        </w:rPr>
        <w:t xml:space="preserve">, </w:t>
      </w:r>
      <w:r w:rsidRPr="00C07763">
        <w:rPr>
          <w:rFonts w:ascii="Arial" w:hAnsi="Arial" w:cs="Arial"/>
          <w:color w:val="414141"/>
          <w:lang w:val="en-US"/>
        </w:rPr>
        <w:t>whilst also completing a BTEC level 2 &amp; 3 Diploma in Professional Competence for IT &amp; Telecoms Professionals.</w:t>
      </w:r>
    </w:p>
    <w:p w:rsidR="00A27213" w:rsidRPr="00C07763" w:rsidRDefault="00A27213" w:rsidP="00A27213">
      <w:pPr>
        <w:rPr>
          <w:rFonts w:ascii="Arial" w:hAnsi="Arial" w:cs="Arial"/>
        </w:rPr>
      </w:pPr>
      <w:r w:rsidRPr="00C07763">
        <w:rPr>
          <w:rFonts w:ascii="Arial" w:hAnsi="Arial" w:cs="Arial"/>
          <w:b/>
        </w:rPr>
        <w:t>Responsible to:</w:t>
      </w:r>
      <w:r w:rsidR="007F2F41" w:rsidRPr="00C07763">
        <w:rPr>
          <w:rFonts w:ascii="Arial" w:hAnsi="Arial" w:cs="Arial"/>
        </w:rPr>
        <w:t xml:space="preserve">  ICT </w:t>
      </w:r>
      <w:r w:rsidR="00B97071">
        <w:rPr>
          <w:rFonts w:ascii="Arial" w:hAnsi="Arial" w:cs="Arial"/>
        </w:rPr>
        <w:t>End User Services Manager</w:t>
      </w:r>
    </w:p>
    <w:p w:rsidR="00A27213" w:rsidRPr="00C07763" w:rsidRDefault="00A27213" w:rsidP="00A27213">
      <w:pPr>
        <w:rPr>
          <w:rFonts w:ascii="Arial" w:hAnsi="Arial" w:cs="Arial"/>
        </w:rPr>
      </w:pPr>
    </w:p>
    <w:p w:rsidR="00476017" w:rsidRPr="00C07763" w:rsidRDefault="00476017" w:rsidP="00A27213">
      <w:pPr>
        <w:rPr>
          <w:rFonts w:ascii="Arial" w:hAnsi="Arial" w:cs="Arial"/>
        </w:rPr>
      </w:pPr>
      <w:r w:rsidRPr="00C07763">
        <w:rPr>
          <w:rFonts w:ascii="Arial" w:hAnsi="Arial" w:cs="Arial"/>
          <w:b/>
        </w:rPr>
        <w:t>Hours of Duty:</w:t>
      </w:r>
      <w:r w:rsidR="00FD5E4C" w:rsidRPr="00C07763">
        <w:rPr>
          <w:rFonts w:ascii="Arial" w:hAnsi="Arial" w:cs="Arial"/>
        </w:rPr>
        <w:t xml:space="preserve">  37 Hours</w:t>
      </w:r>
      <w:r w:rsidR="00697FF6" w:rsidRPr="00C07763">
        <w:rPr>
          <w:rFonts w:ascii="Arial" w:hAnsi="Arial" w:cs="Arial"/>
        </w:rPr>
        <w:t xml:space="preserve"> (on the usual WCBC flexible working scheme</w:t>
      </w:r>
      <w:r w:rsidR="000A6501" w:rsidRPr="00C07763">
        <w:rPr>
          <w:rFonts w:ascii="Arial" w:hAnsi="Arial" w:cs="Arial"/>
        </w:rPr>
        <w:t xml:space="preserve"> after a probationary period</w:t>
      </w:r>
      <w:r w:rsidR="00697FF6" w:rsidRPr="00C07763">
        <w:rPr>
          <w:rFonts w:ascii="Arial" w:hAnsi="Arial" w:cs="Arial"/>
        </w:rPr>
        <w:t>)</w:t>
      </w:r>
    </w:p>
    <w:p w:rsidR="00DB24CE" w:rsidRPr="00C07763" w:rsidRDefault="00DB24CE" w:rsidP="00A27213">
      <w:pPr>
        <w:rPr>
          <w:rFonts w:ascii="Arial" w:hAnsi="Arial" w:cs="Arial"/>
        </w:rPr>
      </w:pPr>
    </w:p>
    <w:p w:rsidR="00DB24CE" w:rsidRPr="00C07763" w:rsidRDefault="00DB24CE" w:rsidP="00A27213">
      <w:pPr>
        <w:rPr>
          <w:rFonts w:ascii="Arial" w:hAnsi="Arial" w:cs="Arial"/>
        </w:rPr>
      </w:pPr>
      <w:r w:rsidRPr="00C07763">
        <w:rPr>
          <w:rFonts w:ascii="Arial" w:hAnsi="Arial" w:cs="Arial"/>
          <w:b/>
        </w:rPr>
        <w:t>Pay:</w:t>
      </w:r>
      <w:r w:rsidRPr="00C07763">
        <w:rPr>
          <w:rFonts w:ascii="Arial" w:hAnsi="Arial" w:cs="Arial"/>
        </w:rPr>
        <w:t xml:space="preserve">  Apprentice Grade</w:t>
      </w:r>
    </w:p>
    <w:p w:rsidR="00DB24CE" w:rsidRPr="00C07763" w:rsidRDefault="00DB24CE" w:rsidP="00A27213">
      <w:pPr>
        <w:rPr>
          <w:rFonts w:ascii="Arial" w:hAnsi="Arial" w:cs="Arial"/>
        </w:rPr>
      </w:pPr>
    </w:p>
    <w:p w:rsidR="00476017" w:rsidRPr="00C07763" w:rsidRDefault="00476017" w:rsidP="00A27213">
      <w:pPr>
        <w:rPr>
          <w:rFonts w:ascii="Arial" w:hAnsi="Arial" w:cs="Arial"/>
          <w:b/>
        </w:rPr>
      </w:pPr>
    </w:p>
    <w:p w:rsidR="00A27213" w:rsidRDefault="00C07763" w:rsidP="00A27213">
      <w:pPr>
        <w:rPr>
          <w:rFonts w:ascii="Arial" w:hAnsi="Arial" w:cs="Arial"/>
          <w:b/>
        </w:rPr>
      </w:pPr>
      <w:r>
        <w:rPr>
          <w:rFonts w:ascii="Arial" w:hAnsi="Arial" w:cs="Arial"/>
          <w:b/>
        </w:rPr>
        <w:t>List of Tasks to be undertaken</w:t>
      </w:r>
      <w:r w:rsidRPr="00C07763">
        <w:rPr>
          <w:rFonts w:ascii="Arial" w:hAnsi="Arial" w:cs="Arial"/>
          <w:b/>
        </w:rPr>
        <w:t>:</w:t>
      </w:r>
    </w:p>
    <w:p w:rsidR="00C07763" w:rsidRPr="00C07763" w:rsidRDefault="00C07763" w:rsidP="00A27213">
      <w:pPr>
        <w:rPr>
          <w:rFonts w:ascii="Arial" w:hAnsi="Arial" w:cs="Arial"/>
          <w:b/>
        </w:rPr>
      </w:pPr>
    </w:p>
    <w:p w:rsidR="00E51E91" w:rsidRPr="00C07763" w:rsidRDefault="00E51E91" w:rsidP="00E51E91">
      <w:pPr>
        <w:numPr>
          <w:ilvl w:val="0"/>
          <w:numId w:val="2"/>
        </w:numPr>
        <w:jc w:val="both"/>
        <w:rPr>
          <w:rFonts w:ascii="Arial" w:hAnsi="Arial" w:cs="Arial"/>
        </w:rPr>
      </w:pPr>
      <w:r w:rsidRPr="00C07763">
        <w:rPr>
          <w:rFonts w:ascii="Arial" w:hAnsi="Arial" w:cs="Arial"/>
        </w:rPr>
        <w:t>To lea</w:t>
      </w:r>
      <w:r w:rsidR="00C07763" w:rsidRPr="00C07763">
        <w:rPr>
          <w:rFonts w:ascii="Arial" w:hAnsi="Arial" w:cs="Arial"/>
        </w:rPr>
        <w:t>rn how to set-up and maintain desktop/</w:t>
      </w:r>
      <w:r w:rsidR="002C66A8" w:rsidRPr="00C07763">
        <w:rPr>
          <w:rFonts w:ascii="Arial" w:hAnsi="Arial" w:cs="Arial"/>
        </w:rPr>
        <w:t>Mobile</w:t>
      </w:r>
      <w:r w:rsidRPr="00C07763">
        <w:rPr>
          <w:rFonts w:ascii="Arial" w:hAnsi="Arial" w:cs="Arial"/>
        </w:rPr>
        <w:t xml:space="preserve"> hardware, software and devices.</w:t>
      </w:r>
    </w:p>
    <w:p w:rsidR="00E51E91" w:rsidRPr="00C07763" w:rsidRDefault="00E51E91" w:rsidP="00E51E91">
      <w:pPr>
        <w:numPr>
          <w:ilvl w:val="0"/>
          <w:numId w:val="2"/>
        </w:numPr>
        <w:jc w:val="both"/>
        <w:rPr>
          <w:rFonts w:ascii="Arial" w:hAnsi="Arial" w:cs="Arial"/>
        </w:rPr>
      </w:pPr>
      <w:r w:rsidRPr="00C07763">
        <w:rPr>
          <w:rFonts w:ascii="Arial" w:hAnsi="Arial" w:cs="Arial"/>
        </w:rPr>
        <w:t>To learn how to investigate and resolve equipment and software errors.</w:t>
      </w:r>
    </w:p>
    <w:p w:rsidR="00E51E91" w:rsidRPr="00C07763" w:rsidRDefault="00E51E91" w:rsidP="00E51E91">
      <w:pPr>
        <w:numPr>
          <w:ilvl w:val="0"/>
          <w:numId w:val="2"/>
        </w:numPr>
        <w:jc w:val="both"/>
        <w:rPr>
          <w:rFonts w:ascii="Arial" w:hAnsi="Arial" w:cs="Arial"/>
        </w:rPr>
      </w:pPr>
      <w:r w:rsidRPr="00C07763">
        <w:rPr>
          <w:rFonts w:ascii="Arial" w:hAnsi="Arial" w:cs="Arial"/>
        </w:rPr>
        <w:t xml:space="preserve">To provide accurate asset information and </w:t>
      </w:r>
      <w:r w:rsidR="000A6501" w:rsidRPr="00C07763">
        <w:rPr>
          <w:rFonts w:ascii="Arial" w:hAnsi="Arial" w:cs="Arial"/>
        </w:rPr>
        <w:t xml:space="preserve">ensure the secure holding of ICT </w:t>
      </w:r>
      <w:r w:rsidRPr="00C07763">
        <w:rPr>
          <w:rFonts w:ascii="Arial" w:hAnsi="Arial" w:cs="Arial"/>
        </w:rPr>
        <w:t>equipment and software.</w:t>
      </w:r>
    </w:p>
    <w:p w:rsidR="00E51E91" w:rsidRPr="00C07763" w:rsidRDefault="00E51E91" w:rsidP="00E51E91">
      <w:pPr>
        <w:numPr>
          <w:ilvl w:val="0"/>
          <w:numId w:val="2"/>
        </w:numPr>
        <w:rPr>
          <w:rFonts w:ascii="Arial" w:hAnsi="Arial" w:cs="Arial"/>
        </w:rPr>
      </w:pPr>
      <w:r w:rsidRPr="00C07763">
        <w:rPr>
          <w:rFonts w:ascii="Arial" w:hAnsi="Arial" w:cs="Arial"/>
        </w:rPr>
        <w:t>To learn</w:t>
      </w:r>
      <w:r w:rsidR="00B865D6" w:rsidRPr="00C07763">
        <w:rPr>
          <w:rFonts w:ascii="Arial" w:hAnsi="Arial" w:cs="Arial"/>
        </w:rPr>
        <w:t xml:space="preserve"> how</w:t>
      </w:r>
      <w:r w:rsidRPr="00C07763">
        <w:rPr>
          <w:rFonts w:ascii="Arial" w:hAnsi="Arial" w:cs="Arial"/>
        </w:rPr>
        <w:t xml:space="preserve"> to provide desktop services in accordance with agreed quality standards.</w:t>
      </w:r>
    </w:p>
    <w:p w:rsidR="00FC515F" w:rsidRPr="00C07763" w:rsidRDefault="00FC515F" w:rsidP="00FC515F">
      <w:pPr>
        <w:numPr>
          <w:ilvl w:val="0"/>
          <w:numId w:val="2"/>
        </w:numPr>
        <w:rPr>
          <w:rFonts w:ascii="Arial" w:hAnsi="Arial" w:cs="Arial"/>
        </w:rPr>
      </w:pPr>
      <w:r w:rsidRPr="00C07763">
        <w:rPr>
          <w:rFonts w:ascii="Arial" w:hAnsi="Arial" w:cs="Arial"/>
        </w:rPr>
        <w:t>To provide first line support to end users on the ICT Service Desk as and when required.</w:t>
      </w:r>
    </w:p>
    <w:p w:rsidR="00B865D6" w:rsidRPr="00C07763" w:rsidRDefault="00B865D6" w:rsidP="00E51E91">
      <w:pPr>
        <w:numPr>
          <w:ilvl w:val="0"/>
          <w:numId w:val="2"/>
        </w:numPr>
        <w:rPr>
          <w:rFonts w:ascii="Arial" w:hAnsi="Arial" w:cs="Arial"/>
        </w:rPr>
      </w:pPr>
      <w:r w:rsidRPr="00C07763">
        <w:rPr>
          <w:rFonts w:ascii="Arial" w:hAnsi="Arial" w:cs="Arial"/>
        </w:rPr>
        <w:t>To learn about the procurement process in relation to ICT services.</w:t>
      </w:r>
    </w:p>
    <w:p w:rsidR="00FC515F" w:rsidRPr="00C07763" w:rsidRDefault="00B865D6" w:rsidP="003D0C90">
      <w:pPr>
        <w:numPr>
          <w:ilvl w:val="0"/>
          <w:numId w:val="2"/>
        </w:numPr>
        <w:rPr>
          <w:rFonts w:ascii="Arial" w:hAnsi="Arial" w:cs="Arial"/>
        </w:rPr>
      </w:pPr>
      <w:r w:rsidRPr="00C07763">
        <w:rPr>
          <w:rFonts w:ascii="Arial" w:hAnsi="Arial" w:cs="Arial"/>
        </w:rPr>
        <w:lastRenderedPageBreak/>
        <w:t>To carry out other admin tasks</w:t>
      </w:r>
      <w:r w:rsidR="007F2F41" w:rsidRPr="00C07763">
        <w:rPr>
          <w:rFonts w:ascii="Arial" w:hAnsi="Arial" w:cs="Arial"/>
        </w:rPr>
        <w:t xml:space="preserve"> and reception duties within</w:t>
      </w:r>
      <w:r w:rsidRPr="00C07763">
        <w:rPr>
          <w:rFonts w:ascii="Arial" w:hAnsi="Arial" w:cs="Arial"/>
        </w:rPr>
        <w:t xml:space="preserve"> ICT </w:t>
      </w:r>
      <w:r w:rsidR="007F2F41" w:rsidRPr="00C07763">
        <w:rPr>
          <w:rFonts w:ascii="Arial" w:hAnsi="Arial" w:cs="Arial"/>
        </w:rPr>
        <w:t>as and when</w:t>
      </w:r>
      <w:r w:rsidR="003D0C90" w:rsidRPr="00C07763">
        <w:rPr>
          <w:rFonts w:ascii="Arial" w:hAnsi="Arial" w:cs="Arial"/>
        </w:rPr>
        <w:t xml:space="preserve"> required.</w:t>
      </w:r>
    </w:p>
    <w:p w:rsidR="00C07763" w:rsidRPr="00C07763" w:rsidRDefault="00C07763" w:rsidP="00C07763">
      <w:pPr>
        <w:numPr>
          <w:ilvl w:val="0"/>
          <w:numId w:val="2"/>
        </w:numPr>
        <w:autoSpaceDE w:val="0"/>
        <w:autoSpaceDN w:val="0"/>
        <w:adjustRightInd w:val="0"/>
        <w:rPr>
          <w:rFonts w:ascii="Arial" w:hAnsi="Arial" w:cs="Arial"/>
        </w:rPr>
      </w:pPr>
      <w:r w:rsidRPr="00C07763">
        <w:rPr>
          <w:rFonts w:ascii="Arial" w:hAnsi="Arial" w:cs="Arial"/>
        </w:rPr>
        <w:t>To assist and work under the guidance of qualified ICT staff</w:t>
      </w:r>
    </w:p>
    <w:p w:rsidR="00C07763" w:rsidRPr="00C07763" w:rsidRDefault="00C07763" w:rsidP="00C07763">
      <w:pPr>
        <w:numPr>
          <w:ilvl w:val="0"/>
          <w:numId w:val="2"/>
        </w:numPr>
        <w:rPr>
          <w:rFonts w:ascii="Arial" w:hAnsi="Arial" w:cs="Arial"/>
        </w:rPr>
      </w:pPr>
      <w:r w:rsidRPr="00C07763">
        <w:rPr>
          <w:rFonts w:ascii="Arial" w:hAnsi="Arial" w:cs="Arial"/>
        </w:rPr>
        <w:t>To deal with all customer contact effectively, and courteously, in line with the Authority’s policies and procedures</w:t>
      </w:r>
    </w:p>
    <w:p w:rsidR="00C07763" w:rsidRPr="00C07763" w:rsidRDefault="00C07763" w:rsidP="00C07763">
      <w:pPr>
        <w:pStyle w:val="ListParagraph"/>
        <w:numPr>
          <w:ilvl w:val="0"/>
          <w:numId w:val="5"/>
        </w:numPr>
        <w:spacing w:after="360"/>
        <w:rPr>
          <w:rFonts w:ascii="Arial" w:hAnsi="Arial" w:cs="Arial"/>
          <w:color w:val="414141"/>
          <w:lang w:val="en-US"/>
        </w:rPr>
      </w:pPr>
      <w:r w:rsidRPr="00C07763">
        <w:rPr>
          <w:rFonts w:ascii="Arial" w:hAnsi="Arial" w:cs="Arial"/>
        </w:rPr>
        <w:t xml:space="preserve">To study towards and complete the </w:t>
      </w:r>
      <w:r w:rsidRPr="00C07763">
        <w:rPr>
          <w:rFonts w:ascii="Arial" w:hAnsi="Arial" w:cs="Arial"/>
          <w:color w:val="414141"/>
          <w:lang w:val="en-US"/>
        </w:rPr>
        <w:t>BTEC level 2 &amp; 3 Diploma in Professional Competence for IT &amp; Telecoms Professionals.</w:t>
      </w:r>
    </w:p>
    <w:p w:rsidR="00FC515F" w:rsidRPr="00C07763" w:rsidRDefault="00FC515F" w:rsidP="003D0C90">
      <w:pPr>
        <w:ind w:left="720"/>
        <w:rPr>
          <w:rFonts w:ascii="Arial" w:hAnsi="Arial" w:cs="Arial"/>
        </w:rPr>
      </w:pPr>
    </w:p>
    <w:p w:rsidR="00A27213" w:rsidRPr="00C07763" w:rsidRDefault="00A27213" w:rsidP="00A27213">
      <w:pPr>
        <w:rPr>
          <w:rFonts w:ascii="Arial" w:hAnsi="Arial" w:cs="Arial"/>
          <w:b/>
        </w:rPr>
      </w:pPr>
      <w:r w:rsidRPr="00C07763">
        <w:rPr>
          <w:rFonts w:ascii="Arial" w:hAnsi="Arial" w:cs="Arial"/>
          <w:b/>
        </w:rPr>
        <w:t>Skills and competenc</w:t>
      </w:r>
      <w:r w:rsidR="000A6501" w:rsidRPr="00C07763">
        <w:rPr>
          <w:rFonts w:ascii="Arial" w:hAnsi="Arial" w:cs="Arial"/>
          <w:b/>
        </w:rPr>
        <w:t>i</w:t>
      </w:r>
      <w:r w:rsidRPr="00C07763">
        <w:rPr>
          <w:rFonts w:ascii="Arial" w:hAnsi="Arial" w:cs="Arial"/>
          <w:b/>
        </w:rPr>
        <w:t>es required:</w:t>
      </w:r>
    </w:p>
    <w:p w:rsidR="00A27213" w:rsidRPr="00C07763" w:rsidRDefault="00A27213" w:rsidP="00A27213">
      <w:pPr>
        <w:rPr>
          <w:rFonts w:ascii="Arial" w:hAnsi="Arial" w:cs="Arial"/>
        </w:rPr>
      </w:pPr>
    </w:p>
    <w:p w:rsidR="00A27213" w:rsidRPr="00C07763" w:rsidRDefault="00A27213" w:rsidP="00A27213">
      <w:pPr>
        <w:numPr>
          <w:ilvl w:val="0"/>
          <w:numId w:val="1"/>
        </w:numPr>
        <w:autoSpaceDE w:val="0"/>
        <w:autoSpaceDN w:val="0"/>
        <w:adjustRightInd w:val="0"/>
        <w:rPr>
          <w:rFonts w:ascii="Arial" w:hAnsi="Arial" w:cs="Arial"/>
        </w:rPr>
      </w:pPr>
      <w:r w:rsidRPr="00C07763">
        <w:rPr>
          <w:rFonts w:ascii="Arial" w:hAnsi="Arial" w:cs="Arial"/>
        </w:rPr>
        <w:t>Effective communication. Must be friendly, polite, approachable and helpful to colleagues, managers and visitors.</w:t>
      </w:r>
    </w:p>
    <w:p w:rsidR="00A27213" w:rsidRPr="00C07763" w:rsidRDefault="00A27213" w:rsidP="00A27213">
      <w:pPr>
        <w:numPr>
          <w:ilvl w:val="0"/>
          <w:numId w:val="1"/>
        </w:numPr>
        <w:autoSpaceDE w:val="0"/>
        <w:autoSpaceDN w:val="0"/>
        <w:adjustRightInd w:val="0"/>
        <w:rPr>
          <w:rFonts w:ascii="Arial" w:hAnsi="Arial" w:cs="Arial"/>
        </w:rPr>
      </w:pPr>
      <w:r w:rsidRPr="00C07763">
        <w:rPr>
          <w:rFonts w:ascii="Arial" w:hAnsi="Arial" w:cs="Arial"/>
        </w:rPr>
        <w:t>Ability to plan and organise daily work routines, with guidance.</w:t>
      </w:r>
    </w:p>
    <w:p w:rsidR="00A27213" w:rsidRPr="00C07763" w:rsidRDefault="00A27213" w:rsidP="00A27213">
      <w:pPr>
        <w:numPr>
          <w:ilvl w:val="0"/>
          <w:numId w:val="1"/>
        </w:numPr>
        <w:autoSpaceDE w:val="0"/>
        <w:autoSpaceDN w:val="0"/>
        <w:adjustRightInd w:val="0"/>
        <w:rPr>
          <w:rFonts w:ascii="Arial" w:hAnsi="Arial" w:cs="Arial"/>
        </w:rPr>
      </w:pPr>
      <w:r w:rsidRPr="00C07763">
        <w:rPr>
          <w:rFonts w:ascii="Arial" w:hAnsi="Arial" w:cs="Arial"/>
        </w:rPr>
        <w:t>Adaptable and able to deal with changing priorities, willing to take on new work.</w:t>
      </w:r>
    </w:p>
    <w:p w:rsidR="00A27213" w:rsidRPr="00C07763" w:rsidRDefault="00A27213" w:rsidP="00A27213">
      <w:pPr>
        <w:numPr>
          <w:ilvl w:val="0"/>
          <w:numId w:val="1"/>
        </w:numPr>
        <w:autoSpaceDE w:val="0"/>
        <w:autoSpaceDN w:val="0"/>
        <w:adjustRightInd w:val="0"/>
        <w:rPr>
          <w:rFonts w:ascii="Arial" w:hAnsi="Arial" w:cs="Arial"/>
        </w:rPr>
      </w:pPr>
      <w:r w:rsidRPr="00C07763">
        <w:rPr>
          <w:rFonts w:ascii="Arial" w:hAnsi="Arial" w:cs="Arial"/>
        </w:rPr>
        <w:t>Understand verbal and written instructions.</w:t>
      </w:r>
    </w:p>
    <w:p w:rsidR="00763116" w:rsidRPr="00C07763" w:rsidRDefault="00763116" w:rsidP="00BA75DB">
      <w:pPr>
        <w:numPr>
          <w:ilvl w:val="0"/>
          <w:numId w:val="1"/>
        </w:numPr>
        <w:autoSpaceDE w:val="0"/>
        <w:autoSpaceDN w:val="0"/>
        <w:adjustRightInd w:val="0"/>
        <w:rPr>
          <w:rFonts w:ascii="Arial" w:hAnsi="Arial" w:cs="Arial"/>
        </w:rPr>
      </w:pPr>
      <w:r w:rsidRPr="00C07763">
        <w:rPr>
          <w:rFonts w:ascii="Arial" w:hAnsi="Arial" w:cs="Arial"/>
        </w:rPr>
        <w:t>Good</w:t>
      </w:r>
      <w:r w:rsidR="00DB24CE" w:rsidRPr="00C07763">
        <w:rPr>
          <w:rFonts w:ascii="Arial" w:hAnsi="Arial" w:cs="Arial"/>
        </w:rPr>
        <w:t xml:space="preserve"> IT skills </w:t>
      </w:r>
      <w:r w:rsidR="000A6501" w:rsidRPr="00C07763">
        <w:rPr>
          <w:rFonts w:ascii="Arial" w:hAnsi="Arial" w:cs="Arial"/>
        </w:rPr>
        <w:t>and an enthusiasm to learn</w:t>
      </w:r>
    </w:p>
    <w:p w:rsidR="00DB24CE" w:rsidRPr="00C07763" w:rsidRDefault="00DB24CE" w:rsidP="00BA75DB">
      <w:pPr>
        <w:numPr>
          <w:ilvl w:val="0"/>
          <w:numId w:val="1"/>
        </w:numPr>
        <w:autoSpaceDE w:val="0"/>
        <w:autoSpaceDN w:val="0"/>
        <w:adjustRightInd w:val="0"/>
        <w:rPr>
          <w:rFonts w:ascii="Arial" w:hAnsi="Arial" w:cs="Arial"/>
        </w:rPr>
      </w:pPr>
      <w:r w:rsidRPr="00C07763">
        <w:rPr>
          <w:rFonts w:ascii="Arial" w:hAnsi="Arial" w:cs="Arial"/>
        </w:rPr>
        <w:t>Experience of using Desktop Software packages such as Microsoft Office.</w:t>
      </w:r>
    </w:p>
    <w:p w:rsidR="00763116" w:rsidRPr="00C07763" w:rsidRDefault="00697FF6" w:rsidP="00763116">
      <w:pPr>
        <w:numPr>
          <w:ilvl w:val="0"/>
          <w:numId w:val="1"/>
        </w:numPr>
        <w:autoSpaceDE w:val="0"/>
        <w:autoSpaceDN w:val="0"/>
        <w:adjustRightInd w:val="0"/>
        <w:rPr>
          <w:rFonts w:ascii="Arial" w:hAnsi="Arial" w:cs="Arial"/>
        </w:rPr>
      </w:pPr>
      <w:r w:rsidRPr="00C07763">
        <w:rPr>
          <w:rFonts w:ascii="Arial" w:hAnsi="Arial" w:cs="Arial"/>
        </w:rPr>
        <w:t>As the post</w:t>
      </w:r>
      <w:r w:rsidR="000A6501" w:rsidRPr="00C07763">
        <w:rPr>
          <w:rFonts w:ascii="Arial" w:hAnsi="Arial" w:cs="Arial"/>
        </w:rPr>
        <w:t xml:space="preserve"> </w:t>
      </w:r>
      <w:r w:rsidRPr="00C07763">
        <w:rPr>
          <w:rFonts w:ascii="Arial" w:hAnsi="Arial" w:cs="Arial"/>
        </w:rPr>
        <w:t>holder</w:t>
      </w:r>
      <w:r w:rsidR="000A6501" w:rsidRPr="00C07763">
        <w:rPr>
          <w:rFonts w:ascii="Arial" w:hAnsi="Arial" w:cs="Arial"/>
        </w:rPr>
        <w:t xml:space="preserve"> will be expected to provide desk-side</w:t>
      </w:r>
      <w:r w:rsidRPr="00C07763">
        <w:rPr>
          <w:rFonts w:ascii="Arial" w:hAnsi="Arial" w:cs="Arial"/>
        </w:rPr>
        <w:t xml:space="preserve"> user support, although not essential, </w:t>
      </w:r>
      <w:r w:rsidR="007F309F" w:rsidRPr="00C07763">
        <w:rPr>
          <w:rFonts w:ascii="Arial" w:hAnsi="Arial" w:cs="Arial"/>
        </w:rPr>
        <w:t xml:space="preserve">it would be preferable for the </w:t>
      </w:r>
      <w:proofErr w:type="spellStart"/>
      <w:r w:rsidRPr="00C07763">
        <w:rPr>
          <w:rFonts w:ascii="Arial" w:hAnsi="Arial" w:cs="Arial"/>
        </w:rPr>
        <w:t>postholder</w:t>
      </w:r>
      <w:proofErr w:type="spellEnd"/>
      <w:r w:rsidRPr="00C07763">
        <w:rPr>
          <w:rFonts w:ascii="Arial" w:hAnsi="Arial" w:cs="Arial"/>
        </w:rPr>
        <w:t xml:space="preserve"> to have the ability t</w:t>
      </w:r>
      <w:r w:rsidR="007F309F" w:rsidRPr="00C07763">
        <w:rPr>
          <w:rFonts w:ascii="Arial" w:hAnsi="Arial" w:cs="Arial"/>
        </w:rPr>
        <w:t>o drive or be working towards this.</w:t>
      </w:r>
      <w:r w:rsidRPr="00C07763">
        <w:rPr>
          <w:rFonts w:ascii="Arial" w:hAnsi="Arial" w:cs="Arial"/>
        </w:rPr>
        <w:t xml:space="preserve">  </w:t>
      </w:r>
    </w:p>
    <w:p w:rsidR="003D0C90" w:rsidRPr="00C07763" w:rsidRDefault="003D0C90" w:rsidP="00763116">
      <w:pPr>
        <w:numPr>
          <w:ilvl w:val="0"/>
          <w:numId w:val="1"/>
        </w:numPr>
        <w:autoSpaceDE w:val="0"/>
        <w:autoSpaceDN w:val="0"/>
        <w:adjustRightInd w:val="0"/>
        <w:rPr>
          <w:rFonts w:ascii="Arial" w:hAnsi="Arial" w:cs="Arial"/>
        </w:rPr>
      </w:pPr>
      <w:r w:rsidRPr="00C07763">
        <w:rPr>
          <w:rFonts w:ascii="Arial" w:hAnsi="Arial" w:cs="Arial"/>
        </w:rPr>
        <w:t>Qualified to a minimum of 5 GCSE’s including Mathematics &amp; English</w:t>
      </w:r>
    </w:p>
    <w:p w:rsidR="003D0C90" w:rsidRPr="00C07763" w:rsidRDefault="003D0C90" w:rsidP="003D0C90">
      <w:pPr>
        <w:autoSpaceDE w:val="0"/>
        <w:autoSpaceDN w:val="0"/>
        <w:adjustRightInd w:val="0"/>
        <w:rPr>
          <w:rFonts w:ascii="Arial" w:hAnsi="Arial" w:cs="Arial"/>
        </w:rPr>
      </w:pPr>
    </w:p>
    <w:p w:rsidR="00763116" w:rsidRPr="00C07763" w:rsidRDefault="003D0C90" w:rsidP="003D0C90">
      <w:pPr>
        <w:autoSpaceDE w:val="0"/>
        <w:autoSpaceDN w:val="0"/>
        <w:adjustRightInd w:val="0"/>
        <w:rPr>
          <w:rFonts w:ascii="Arial" w:hAnsi="Arial" w:cs="Arial"/>
          <w:b/>
        </w:rPr>
      </w:pPr>
      <w:r w:rsidRPr="00C07763">
        <w:rPr>
          <w:rFonts w:ascii="Arial" w:hAnsi="Arial" w:cs="Arial"/>
          <w:color w:val="575963"/>
        </w:rPr>
        <w:br/>
      </w:r>
      <w:r w:rsidR="00763116" w:rsidRPr="00C07763">
        <w:rPr>
          <w:rFonts w:ascii="Arial" w:hAnsi="Arial" w:cs="Arial"/>
          <w:b/>
        </w:rPr>
        <w:t>Equality</w:t>
      </w:r>
    </w:p>
    <w:p w:rsidR="00763116" w:rsidRPr="00C07763" w:rsidRDefault="00763116" w:rsidP="00763116">
      <w:pPr>
        <w:numPr>
          <w:ilvl w:val="0"/>
          <w:numId w:val="1"/>
        </w:numPr>
        <w:rPr>
          <w:rFonts w:ascii="Arial" w:hAnsi="Arial" w:cs="Arial"/>
        </w:rPr>
      </w:pPr>
      <w:r w:rsidRPr="00C07763">
        <w:rPr>
          <w:rFonts w:ascii="Arial" w:hAnsi="Arial" w:cs="Arial"/>
        </w:rPr>
        <w:lastRenderedPageBreak/>
        <w:t>Knowledge of and commitment to Equality and Diversity</w:t>
      </w:r>
    </w:p>
    <w:p w:rsidR="00763116" w:rsidRPr="00C07763" w:rsidRDefault="00763116" w:rsidP="00763116">
      <w:pPr>
        <w:numPr>
          <w:ilvl w:val="0"/>
          <w:numId w:val="1"/>
        </w:numPr>
        <w:rPr>
          <w:rFonts w:ascii="Arial" w:hAnsi="Arial" w:cs="Arial"/>
        </w:rPr>
      </w:pPr>
      <w:r w:rsidRPr="00C07763">
        <w:rPr>
          <w:rFonts w:ascii="Arial" w:hAnsi="Arial" w:cs="Arial"/>
        </w:rPr>
        <w:t>Understanding of the importance of Welsh Language and Culture</w:t>
      </w:r>
    </w:p>
    <w:p w:rsidR="00763116" w:rsidRPr="00C07763" w:rsidRDefault="00763116" w:rsidP="00763116">
      <w:pPr>
        <w:rPr>
          <w:rFonts w:ascii="Arial" w:hAnsi="Arial" w:cs="Arial"/>
        </w:rPr>
      </w:pPr>
    </w:p>
    <w:p w:rsidR="00763116" w:rsidRPr="00C07763" w:rsidRDefault="00763116" w:rsidP="00763116">
      <w:pPr>
        <w:rPr>
          <w:rFonts w:ascii="Arial" w:hAnsi="Arial" w:cs="Arial"/>
        </w:rPr>
      </w:pPr>
      <w:bookmarkStart w:id="0" w:name="_GoBack"/>
      <w:bookmarkEnd w:id="0"/>
    </w:p>
    <w:sectPr w:rsidR="00763116" w:rsidRPr="00C077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B616CE"/>
    <w:multiLevelType w:val="hybridMultilevel"/>
    <w:tmpl w:val="C6B6E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72321"/>
    <w:multiLevelType w:val="hybridMultilevel"/>
    <w:tmpl w:val="94CA9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46357"/>
    <w:multiLevelType w:val="hybridMultilevel"/>
    <w:tmpl w:val="9C3A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037BF"/>
    <w:multiLevelType w:val="hybridMultilevel"/>
    <w:tmpl w:val="A45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B4"/>
    <w:rsid w:val="00090E75"/>
    <w:rsid w:val="000A6501"/>
    <w:rsid w:val="000E046C"/>
    <w:rsid w:val="001006AD"/>
    <w:rsid w:val="00294464"/>
    <w:rsid w:val="002B5B10"/>
    <w:rsid w:val="002C66A8"/>
    <w:rsid w:val="002F1C66"/>
    <w:rsid w:val="003D0C90"/>
    <w:rsid w:val="003F6CB4"/>
    <w:rsid w:val="00444C2F"/>
    <w:rsid w:val="00476017"/>
    <w:rsid w:val="004B6E23"/>
    <w:rsid w:val="004C15F4"/>
    <w:rsid w:val="00531958"/>
    <w:rsid w:val="00595718"/>
    <w:rsid w:val="00695CB1"/>
    <w:rsid w:val="00697FF6"/>
    <w:rsid w:val="00763116"/>
    <w:rsid w:val="007F2F41"/>
    <w:rsid w:val="007F309F"/>
    <w:rsid w:val="0083468C"/>
    <w:rsid w:val="00860051"/>
    <w:rsid w:val="00884F50"/>
    <w:rsid w:val="00902CD5"/>
    <w:rsid w:val="00933279"/>
    <w:rsid w:val="009A6A0D"/>
    <w:rsid w:val="009A6D00"/>
    <w:rsid w:val="00A27213"/>
    <w:rsid w:val="00A92D64"/>
    <w:rsid w:val="00B54672"/>
    <w:rsid w:val="00B865D6"/>
    <w:rsid w:val="00B97071"/>
    <w:rsid w:val="00C07763"/>
    <w:rsid w:val="00CC37DB"/>
    <w:rsid w:val="00DB24CE"/>
    <w:rsid w:val="00E31529"/>
    <w:rsid w:val="00E51E91"/>
    <w:rsid w:val="00E82C49"/>
    <w:rsid w:val="00EB0C4C"/>
    <w:rsid w:val="00EE0E45"/>
    <w:rsid w:val="00EF2E5E"/>
    <w:rsid w:val="00F0595A"/>
    <w:rsid w:val="00F94D3C"/>
    <w:rsid w:val="00FC515F"/>
    <w:rsid w:val="00FD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7D5B262-6CAA-40B8-928B-80C63F46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27213"/>
    <w:pPr>
      <w:keepNext/>
      <w:jc w:val="both"/>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763116"/>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C0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86955">
      <w:bodyDiv w:val="1"/>
      <w:marLeft w:val="0"/>
      <w:marRight w:val="0"/>
      <w:marTop w:val="0"/>
      <w:marBottom w:val="0"/>
      <w:divBdr>
        <w:top w:val="none" w:sz="0" w:space="0" w:color="auto"/>
        <w:left w:val="none" w:sz="0" w:space="0" w:color="auto"/>
        <w:bottom w:val="none" w:sz="0" w:space="0" w:color="auto"/>
        <w:right w:val="none" w:sz="0" w:space="0" w:color="auto"/>
      </w:divBdr>
      <w:divsChild>
        <w:div w:id="1477339848">
          <w:marLeft w:val="0"/>
          <w:marRight w:val="0"/>
          <w:marTop w:val="0"/>
          <w:marBottom w:val="0"/>
          <w:divBdr>
            <w:top w:val="none" w:sz="0" w:space="0" w:color="auto"/>
            <w:left w:val="none" w:sz="0" w:space="0" w:color="auto"/>
            <w:bottom w:val="none" w:sz="0" w:space="0" w:color="auto"/>
            <w:right w:val="none" w:sz="0" w:space="0" w:color="auto"/>
          </w:divBdr>
          <w:divsChild>
            <w:div w:id="440223821">
              <w:marLeft w:val="0"/>
              <w:marRight w:val="0"/>
              <w:marTop w:val="0"/>
              <w:marBottom w:val="0"/>
              <w:divBdr>
                <w:top w:val="none" w:sz="0" w:space="0" w:color="auto"/>
                <w:left w:val="none" w:sz="0" w:space="0" w:color="auto"/>
                <w:bottom w:val="none" w:sz="0" w:space="0" w:color="auto"/>
                <w:right w:val="none" w:sz="0" w:space="0" w:color="auto"/>
              </w:divBdr>
              <w:divsChild>
                <w:div w:id="2064057548">
                  <w:marLeft w:val="0"/>
                  <w:marRight w:val="0"/>
                  <w:marTop w:val="180"/>
                  <w:marBottom w:val="0"/>
                  <w:divBdr>
                    <w:top w:val="none" w:sz="0" w:space="0" w:color="auto"/>
                    <w:left w:val="none" w:sz="0" w:space="0" w:color="auto"/>
                    <w:bottom w:val="none" w:sz="0" w:space="0" w:color="auto"/>
                    <w:right w:val="none" w:sz="0" w:space="0" w:color="auto"/>
                  </w:divBdr>
                  <w:divsChild>
                    <w:div w:id="812259583">
                      <w:marLeft w:val="0"/>
                      <w:marRight w:val="0"/>
                      <w:marTop w:val="0"/>
                      <w:marBottom w:val="0"/>
                      <w:divBdr>
                        <w:top w:val="none" w:sz="0" w:space="0" w:color="auto"/>
                        <w:left w:val="none" w:sz="0" w:space="0" w:color="auto"/>
                        <w:bottom w:val="none" w:sz="0" w:space="0" w:color="auto"/>
                        <w:right w:val="none" w:sz="0" w:space="0" w:color="auto"/>
                      </w:divBdr>
                      <w:divsChild>
                        <w:div w:id="811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6487">
      <w:bodyDiv w:val="1"/>
      <w:marLeft w:val="0"/>
      <w:marRight w:val="0"/>
      <w:marTop w:val="0"/>
      <w:marBottom w:val="0"/>
      <w:divBdr>
        <w:top w:val="none" w:sz="0" w:space="0" w:color="auto"/>
        <w:left w:val="none" w:sz="0" w:space="0" w:color="auto"/>
        <w:bottom w:val="none" w:sz="0" w:space="0" w:color="auto"/>
        <w:right w:val="none" w:sz="0" w:space="0" w:color="auto"/>
      </w:divBdr>
      <w:divsChild>
        <w:div w:id="1444957324">
          <w:marLeft w:val="0"/>
          <w:marRight w:val="0"/>
          <w:marTop w:val="0"/>
          <w:marBottom w:val="0"/>
          <w:divBdr>
            <w:top w:val="none" w:sz="0" w:space="0" w:color="auto"/>
            <w:left w:val="none" w:sz="0" w:space="0" w:color="auto"/>
            <w:bottom w:val="none" w:sz="0" w:space="0" w:color="auto"/>
            <w:right w:val="none" w:sz="0" w:space="0" w:color="auto"/>
          </w:divBdr>
          <w:divsChild>
            <w:div w:id="99253986">
              <w:marLeft w:val="0"/>
              <w:marRight w:val="0"/>
              <w:marTop w:val="0"/>
              <w:marBottom w:val="0"/>
              <w:divBdr>
                <w:top w:val="none" w:sz="0" w:space="0" w:color="auto"/>
                <w:left w:val="none" w:sz="0" w:space="0" w:color="auto"/>
                <w:bottom w:val="none" w:sz="0" w:space="0" w:color="auto"/>
                <w:right w:val="none" w:sz="0" w:space="0" w:color="auto"/>
              </w:divBdr>
              <w:divsChild>
                <w:div w:id="296882094">
                  <w:marLeft w:val="0"/>
                  <w:marRight w:val="0"/>
                  <w:marTop w:val="180"/>
                  <w:marBottom w:val="0"/>
                  <w:divBdr>
                    <w:top w:val="none" w:sz="0" w:space="0" w:color="auto"/>
                    <w:left w:val="none" w:sz="0" w:space="0" w:color="auto"/>
                    <w:bottom w:val="none" w:sz="0" w:space="0" w:color="auto"/>
                    <w:right w:val="none" w:sz="0" w:space="0" w:color="auto"/>
                  </w:divBdr>
                  <w:divsChild>
                    <w:div w:id="272907322">
                      <w:marLeft w:val="0"/>
                      <w:marRight w:val="0"/>
                      <w:marTop w:val="0"/>
                      <w:marBottom w:val="0"/>
                      <w:divBdr>
                        <w:top w:val="none" w:sz="0" w:space="0" w:color="auto"/>
                        <w:left w:val="none" w:sz="0" w:space="0" w:color="auto"/>
                        <w:bottom w:val="none" w:sz="0" w:space="0" w:color="auto"/>
                        <w:right w:val="none" w:sz="0" w:space="0" w:color="auto"/>
                      </w:divBdr>
                      <w:divsChild>
                        <w:div w:id="11394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2557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Apprenticeship Job Description</vt:lpstr>
    </vt:vector>
  </TitlesOfParts>
  <Company>VMWCBC-SCCM-MP1</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Job Description</dc:title>
  <dc:creator>Wrexham Council</dc:creator>
  <cp:lastModifiedBy>Sarah1 Roberts</cp:lastModifiedBy>
  <cp:revision>2</cp:revision>
  <dcterms:created xsi:type="dcterms:W3CDTF">2021-11-22T12:02:00Z</dcterms:created>
  <dcterms:modified xsi:type="dcterms:W3CDTF">2021-11-22T12:02:00Z</dcterms:modified>
</cp:coreProperties>
</file>